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3DF" w:rsidRDefault="00F243DF" w:rsidP="00F243DF">
      <w:pPr>
        <w:pStyle w:val="Linija"/>
        <w:ind w:left="5184"/>
        <w:jc w:val="left"/>
        <w:rPr>
          <w:rFonts w:ascii="Times New Roman" w:hAnsi="Times New Roman" w:cs="Times New Roman"/>
          <w:sz w:val="20"/>
          <w:szCs w:val="24"/>
          <w:lang w:val="lt-LT"/>
        </w:rPr>
      </w:pPr>
      <w:r>
        <w:rPr>
          <w:rFonts w:ascii="Times New Roman" w:hAnsi="Times New Roman" w:cs="Times New Roman"/>
          <w:sz w:val="20"/>
          <w:szCs w:val="24"/>
          <w:lang w:val="lt-LT"/>
        </w:rPr>
        <w:t>Asbesto turinčių gaminių (asbestinio šife</w:t>
      </w:r>
      <w:r w:rsidR="0007545E">
        <w:rPr>
          <w:rFonts w:ascii="Times New Roman" w:hAnsi="Times New Roman" w:cs="Times New Roman"/>
          <w:sz w:val="20"/>
          <w:szCs w:val="24"/>
          <w:lang w:val="lt-LT"/>
        </w:rPr>
        <w:t>rio) kiekio apskaičiavimo tvarkos aprašo</w:t>
      </w:r>
      <w:bookmarkStart w:id="0" w:name="_GoBack"/>
      <w:bookmarkEnd w:id="0"/>
    </w:p>
    <w:p w:rsidR="00F243DF" w:rsidRPr="00F243DF" w:rsidRDefault="00F243DF" w:rsidP="00F243DF">
      <w:pPr>
        <w:pStyle w:val="Linija"/>
        <w:ind w:left="5184"/>
        <w:jc w:val="left"/>
        <w:rPr>
          <w:rFonts w:ascii="Times New Roman" w:hAnsi="Times New Roman" w:cs="Times New Roman"/>
          <w:sz w:val="20"/>
          <w:szCs w:val="24"/>
          <w:lang w:val="lt-LT"/>
        </w:rPr>
      </w:pPr>
      <w:r>
        <w:rPr>
          <w:rFonts w:ascii="Times New Roman" w:hAnsi="Times New Roman"/>
          <w:sz w:val="20"/>
          <w:szCs w:val="24"/>
          <w:lang w:val="lt-LT"/>
        </w:rPr>
        <w:t xml:space="preserve"> priedas</w:t>
      </w:r>
    </w:p>
    <w:p w:rsidR="00F243DF" w:rsidRDefault="00F243DF" w:rsidP="00F243DF">
      <w:pPr>
        <w:ind w:firstLine="0"/>
        <w:rPr>
          <w:b/>
          <w:bCs/>
          <w:color w:val="000000"/>
        </w:rPr>
      </w:pPr>
    </w:p>
    <w:p w:rsidR="00F243DF" w:rsidRDefault="00F243DF" w:rsidP="00F243DF">
      <w:pPr>
        <w:pStyle w:val="WW-BodyTextFirstIndent"/>
        <w:ind w:firstLine="60"/>
        <w:rPr>
          <w:sz w:val="20"/>
        </w:rPr>
      </w:pPr>
    </w:p>
    <w:p w:rsidR="00F243DF" w:rsidRDefault="00F243DF" w:rsidP="00F243DF">
      <w:pPr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Asbesto turinčių gaminių (ASBESTINIO ŠIFERIO) KIEKIO APSKAIČIAVIMO PAŽYMA</w:t>
      </w:r>
    </w:p>
    <w:p w:rsidR="00F243DF" w:rsidRDefault="00F243DF" w:rsidP="00F243DF">
      <w:pPr>
        <w:jc w:val="center"/>
        <w:rPr>
          <w:b/>
          <w:bCs/>
          <w:caps/>
          <w:color w:val="000000"/>
        </w:rPr>
      </w:pPr>
    </w:p>
    <w:p w:rsidR="00F243DF" w:rsidRDefault="00F243DF" w:rsidP="00F243DF">
      <w:pPr>
        <w:pStyle w:val="Sraas"/>
        <w:spacing w:after="0"/>
        <w:jc w:val="center"/>
        <w:rPr>
          <w:color w:val="000000"/>
        </w:rPr>
      </w:pPr>
      <w:r>
        <w:rPr>
          <w:color w:val="000000"/>
        </w:rPr>
        <w:t>_______________________</w:t>
      </w:r>
    </w:p>
    <w:p w:rsidR="00F243DF" w:rsidRDefault="00F243DF" w:rsidP="00F243DF">
      <w:pPr>
        <w:pStyle w:val="Sraas"/>
        <w:spacing w:after="0"/>
        <w:jc w:val="center"/>
        <w:rPr>
          <w:color w:val="000000"/>
          <w:sz w:val="20"/>
        </w:rPr>
      </w:pPr>
      <w:r>
        <w:rPr>
          <w:color w:val="000000"/>
          <w:sz w:val="20"/>
        </w:rPr>
        <w:t>(pildymo data)</w:t>
      </w:r>
    </w:p>
    <w:p w:rsidR="00F243DF" w:rsidRDefault="00F243DF" w:rsidP="00F243DF">
      <w:pPr>
        <w:pStyle w:val="WW-BodyTextFirstIndent"/>
        <w:ind w:firstLine="0"/>
        <w:rPr>
          <w:sz w:val="20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94"/>
        <w:gridCol w:w="4960"/>
        <w:gridCol w:w="4194"/>
      </w:tblGrid>
      <w:tr w:rsidR="00F243DF" w:rsidTr="006E7EB7">
        <w:tc>
          <w:tcPr>
            <w:tcW w:w="594" w:type="dxa"/>
          </w:tcPr>
          <w:p w:rsidR="00F243DF" w:rsidRDefault="00F243DF" w:rsidP="006E7EB7">
            <w:pPr>
              <w:pStyle w:val="WW-BodyTextFirstIndent"/>
              <w:widowControl/>
              <w:numPr>
                <w:ilvl w:val="0"/>
                <w:numId w:val="2"/>
              </w:numPr>
              <w:tabs>
                <w:tab w:val="left" w:pos="420"/>
              </w:tabs>
              <w:suppressAutoHyphens w:val="0"/>
              <w:autoSpaceDE w:val="0"/>
              <w:snapToGrid w:val="0"/>
              <w:rPr>
                <w:sz w:val="20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3DF" w:rsidRPr="00F243DF" w:rsidRDefault="00F243DF" w:rsidP="00F243DF">
            <w:pPr>
              <w:pStyle w:val="WW-BodyTextFirstIndent"/>
              <w:snapToGrid w:val="0"/>
              <w:ind w:firstLine="60"/>
              <w:jc w:val="center"/>
              <w:rPr>
                <w:b/>
                <w:sz w:val="20"/>
              </w:rPr>
            </w:pPr>
            <w:r w:rsidRPr="00F243DF">
              <w:rPr>
                <w:b/>
                <w:sz w:val="20"/>
              </w:rPr>
              <w:t>Kauno rajono savivaldybė</w:t>
            </w:r>
          </w:p>
        </w:tc>
        <w:tc>
          <w:tcPr>
            <w:tcW w:w="4194" w:type="dxa"/>
            <w:tcBorders>
              <w:left w:val="single" w:sz="4" w:space="0" w:color="000000"/>
            </w:tcBorders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color w:val="000000"/>
                <w:sz w:val="20"/>
              </w:rPr>
            </w:pPr>
          </w:p>
        </w:tc>
      </w:tr>
    </w:tbl>
    <w:p w:rsidR="00F243DF" w:rsidRDefault="00F243DF" w:rsidP="00F243DF">
      <w:pPr>
        <w:pStyle w:val="WW-BodyTextFirstIndent"/>
        <w:ind w:firstLine="0"/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48"/>
      </w:tblGrid>
      <w:tr w:rsidR="00F243DF" w:rsidTr="006E7EB7">
        <w:tc>
          <w:tcPr>
            <w:tcW w:w="9748" w:type="dxa"/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 xml:space="preserve">2. </w:t>
            </w:r>
            <w:bookmarkStart w:id="1" w:name="Check5"/>
            <w:r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7545E">
              <w:rPr>
                <w:sz w:val="20"/>
              </w:rPr>
            </w:r>
            <w:r w:rsidR="0007545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"/>
            <w:r w:rsidR="001B6E09">
              <w:rPr>
                <w:sz w:val="20"/>
              </w:rPr>
              <w:t xml:space="preserve"> Pirminiai duomenys</w:t>
            </w:r>
            <w:r>
              <w:rPr>
                <w:sz w:val="20"/>
              </w:rPr>
              <w:t xml:space="preserve">                        </w:t>
            </w:r>
            <w:r w:rsidR="001B6E09">
              <w:rPr>
                <w:sz w:val="20"/>
              </w:rPr>
              <w:t xml:space="preserve">                                                                             </w:t>
            </w:r>
            <w:r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7545E">
              <w:rPr>
                <w:sz w:val="20"/>
              </w:rPr>
            </w:r>
            <w:r w:rsidR="0007545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1B6E09">
              <w:rPr>
                <w:sz w:val="20"/>
              </w:rPr>
              <w:t xml:space="preserve"> Pakartotini duomenys</w:t>
            </w:r>
          </w:p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</w:p>
        </w:tc>
      </w:tr>
    </w:tbl>
    <w:p w:rsidR="00F243DF" w:rsidRDefault="00F243DF" w:rsidP="00F243DF">
      <w:pPr>
        <w:pStyle w:val="WW-BodyTextFirstIndent"/>
        <w:ind w:firstLine="60"/>
      </w:pPr>
    </w:p>
    <w:tbl>
      <w:tblPr>
        <w:tblW w:w="0" w:type="auto"/>
        <w:tblInd w:w="-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48"/>
        <w:gridCol w:w="30"/>
      </w:tblGrid>
      <w:tr w:rsidR="00F243DF" w:rsidTr="006E7EB7">
        <w:trPr>
          <w:gridAfter w:val="1"/>
          <w:wAfter w:w="30" w:type="dxa"/>
        </w:trPr>
        <w:tc>
          <w:tcPr>
            <w:tcW w:w="9748" w:type="dxa"/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3. Inventorizuoto pastato  pavadinimas, paskirtis, dydis</w:t>
            </w:r>
          </w:p>
          <w:p w:rsidR="00BD2F30" w:rsidRDefault="00BD2F30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</w:p>
        </w:tc>
      </w:tr>
      <w:tr w:rsidR="00F243DF" w:rsidTr="00997F80">
        <w:trPr>
          <w:trHeight w:val="697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rPr>
                <w:color w:val="FF6600"/>
              </w:rPr>
            </w:pPr>
          </w:p>
        </w:tc>
      </w:tr>
    </w:tbl>
    <w:p w:rsidR="00F243DF" w:rsidRDefault="00F243DF" w:rsidP="00F243DF">
      <w:pPr>
        <w:pStyle w:val="WW-BodyTextFirstIndent"/>
        <w:ind w:firstLine="60"/>
      </w:pPr>
    </w:p>
    <w:tbl>
      <w:tblPr>
        <w:tblW w:w="0" w:type="auto"/>
        <w:tblInd w:w="-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48"/>
        <w:gridCol w:w="3248"/>
        <w:gridCol w:w="3252"/>
        <w:gridCol w:w="30"/>
      </w:tblGrid>
      <w:tr w:rsidR="00F243DF" w:rsidTr="006E7EB7">
        <w:trPr>
          <w:gridAfter w:val="1"/>
          <w:wAfter w:w="30" w:type="dxa"/>
        </w:trPr>
        <w:tc>
          <w:tcPr>
            <w:tcW w:w="3248" w:type="dxa"/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4. Inventorizuoto pastato adresas</w:t>
            </w:r>
          </w:p>
        </w:tc>
        <w:tc>
          <w:tcPr>
            <w:tcW w:w="3248" w:type="dxa"/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5. Inventorizuoto pastato unikalus numeris</w:t>
            </w:r>
          </w:p>
        </w:tc>
        <w:tc>
          <w:tcPr>
            <w:tcW w:w="3252" w:type="dxa"/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6. Inventorizuoto pastato pastatymo metai</w:t>
            </w:r>
          </w:p>
        </w:tc>
      </w:tr>
      <w:tr w:rsidR="00F243DF" w:rsidTr="006E7EB7"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rPr>
                <w:rFonts w:eastAsia="Times New Roman"/>
                <w:color w:val="FF6600"/>
              </w:rPr>
            </w:pPr>
          </w:p>
          <w:p w:rsidR="00F243DF" w:rsidRDefault="00F243DF" w:rsidP="006E7EB7">
            <w:pPr>
              <w:pStyle w:val="TableContents"/>
              <w:snapToGrid w:val="0"/>
              <w:rPr>
                <w:rFonts w:eastAsia="Times New Roman"/>
                <w:color w:val="FF6600"/>
              </w:rPr>
            </w:pPr>
          </w:p>
          <w:p w:rsidR="00F243DF" w:rsidRDefault="00F243DF" w:rsidP="006E7EB7">
            <w:pPr>
              <w:pStyle w:val="TableContents"/>
              <w:snapToGrid w:val="0"/>
              <w:rPr>
                <w:rFonts w:eastAsia="Times New Roman"/>
                <w:color w:val="FF6600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rPr>
                <w:color w:val="FF6600"/>
              </w:rPr>
            </w:pPr>
          </w:p>
        </w:tc>
        <w:tc>
          <w:tcPr>
            <w:tcW w:w="3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rPr>
                <w:color w:val="FF6600"/>
              </w:rPr>
            </w:pPr>
          </w:p>
        </w:tc>
      </w:tr>
    </w:tbl>
    <w:p w:rsidR="00F243DF" w:rsidRDefault="009E28D7" w:rsidP="00F243DF">
      <w:pPr>
        <w:pStyle w:val="WW-BodyTextFirstIndent"/>
        <w:ind w:firstLine="60"/>
      </w:pPr>
      <w:r>
        <w:t xml:space="preserve">   </w:t>
      </w:r>
    </w:p>
    <w:p w:rsidR="00F243DF" w:rsidRDefault="009E28D7" w:rsidP="00F243DF">
      <w:pPr>
        <w:pStyle w:val="WW-BodyTextFirstIndent"/>
        <w:ind w:firstLine="60"/>
        <w:rPr>
          <w:sz w:val="20"/>
        </w:rPr>
      </w:pPr>
      <w:r w:rsidRPr="009E28D7">
        <w:rPr>
          <w:sz w:val="20"/>
        </w:rPr>
        <w:t>7. Inventorizuoto</w:t>
      </w:r>
      <w:r>
        <w:rPr>
          <w:sz w:val="20"/>
        </w:rPr>
        <w:t xml:space="preserve"> statinio (pastato) savininkas: vardas, pavardė, adresas</w:t>
      </w:r>
    </w:p>
    <w:p w:rsidR="00BD2F30" w:rsidRDefault="00BD2F30" w:rsidP="00F243DF">
      <w:pPr>
        <w:pStyle w:val="WW-BodyTextFirstIndent"/>
        <w:ind w:firstLine="60"/>
        <w:rPr>
          <w:sz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54"/>
      </w:tblGrid>
      <w:tr w:rsidR="009E28D7" w:rsidTr="00BD2F30">
        <w:trPr>
          <w:trHeight w:val="1758"/>
        </w:trPr>
        <w:tc>
          <w:tcPr>
            <w:tcW w:w="9854" w:type="dxa"/>
          </w:tcPr>
          <w:p w:rsidR="009E28D7" w:rsidRDefault="009E28D7" w:rsidP="00F243DF">
            <w:pPr>
              <w:pStyle w:val="WW-BodyTextFirstIndent"/>
              <w:ind w:firstLine="0"/>
              <w:rPr>
                <w:sz w:val="20"/>
              </w:rPr>
            </w:pPr>
          </w:p>
        </w:tc>
      </w:tr>
    </w:tbl>
    <w:p w:rsidR="009E28D7" w:rsidRPr="009E28D7" w:rsidRDefault="009E28D7" w:rsidP="00F243DF">
      <w:pPr>
        <w:pStyle w:val="WW-BodyTextFirstIndent"/>
        <w:ind w:firstLine="60"/>
        <w:rPr>
          <w:sz w:val="20"/>
        </w:rPr>
      </w:pPr>
    </w:p>
    <w:tbl>
      <w:tblPr>
        <w:tblW w:w="9778" w:type="dxa"/>
        <w:tblInd w:w="-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95"/>
        <w:gridCol w:w="990"/>
        <w:gridCol w:w="1521"/>
        <w:gridCol w:w="1521"/>
        <w:gridCol w:w="1521"/>
        <w:gridCol w:w="30"/>
      </w:tblGrid>
      <w:tr w:rsidR="00F243DF" w:rsidTr="00F243DF">
        <w:trPr>
          <w:gridAfter w:val="1"/>
          <w:wAfter w:w="30" w:type="dxa"/>
          <w:trHeight w:val="20"/>
        </w:trPr>
        <w:tc>
          <w:tcPr>
            <w:tcW w:w="5185" w:type="dxa"/>
            <w:gridSpan w:val="2"/>
            <w:vMerge w:val="restart"/>
            <w:tcBorders>
              <w:bottom w:val="single" w:sz="4" w:space="0" w:color="000000"/>
            </w:tcBorders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8. Asbesto turinčio gaminio pavadinimas/ tipas</w:t>
            </w:r>
          </w:p>
        </w:tc>
        <w:tc>
          <w:tcPr>
            <w:tcW w:w="4563" w:type="dxa"/>
            <w:gridSpan w:val="3"/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9. Asbesto turinčio gaminio kiekis</w:t>
            </w:r>
          </w:p>
        </w:tc>
      </w:tr>
      <w:tr w:rsidR="00F243DF" w:rsidTr="00F243DF">
        <w:trPr>
          <w:trHeight w:val="20"/>
        </w:trPr>
        <w:tc>
          <w:tcPr>
            <w:tcW w:w="5185" w:type="dxa"/>
            <w:gridSpan w:val="2"/>
            <w:vMerge/>
            <w:tcBorders>
              <w:bottom w:val="single" w:sz="4" w:space="0" w:color="000000"/>
            </w:tcBorders>
          </w:tcPr>
          <w:p w:rsidR="00F243DF" w:rsidRDefault="00F243DF" w:rsidP="006E7EB7"/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  <w:vertAlign w:val="superscript"/>
              </w:rPr>
            </w:pPr>
            <w:r>
              <w:rPr>
                <w:sz w:val="20"/>
              </w:rPr>
              <w:t>m</w:t>
            </w:r>
            <w:r>
              <w:rPr>
                <w:sz w:val="20"/>
                <w:vertAlign w:val="superscript"/>
              </w:rPr>
              <w:t>2</w:t>
            </w: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DF" w:rsidRDefault="00F243DF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vnt.</w:t>
            </w:r>
          </w:p>
        </w:tc>
      </w:tr>
      <w:tr w:rsidR="00F243DF" w:rsidTr="00F243DF">
        <w:trPr>
          <w:trHeight w:val="20"/>
        </w:trPr>
        <w:tc>
          <w:tcPr>
            <w:tcW w:w="41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43DF" w:rsidRDefault="00F243DF" w:rsidP="006E7EB7">
            <w:pPr>
              <w:pStyle w:val="TableContents"/>
              <w:snapToGrid w:val="0"/>
              <w:spacing w:after="0"/>
              <w:ind w:left="90"/>
              <w:rPr>
                <w:sz w:val="20"/>
              </w:rPr>
            </w:pPr>
            <w:r>
              <w:rPr>
                <w:sz w:val="20"/>
              </w:rPr>
              <w:t>8.1. Asbestinis šiferis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43DF" w:rsidRDefault="00F243DF" w:rsidP="006E7EB7">
            <w:pPr>
              <w:pStyle w:val="TableContents"/>
              <w:snapToGrid w:val="0"/>
              <w:spacing w:after="0"/>
              <w:jc w:val="center"/>
              <w:rPr>
                <w:color w:val="FF6600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7545E">
              <w:rPr>
                <w:sz w:val="20"/>
              </w:rPr>
            </w:r>
            <w:r w:rsidR="0007545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1521" w:type="dxa"/>
            <w:tcBorders>
              <w:left w:val="single" w:sz="4" w:space="0" w:color="000000"/>
              <w:bottom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spacing w:after="0"/>
              <w:rPr>
                <w:color w:val="FF6600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000000"/>
              <w:bottom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spacing w:after="0"/>
              <w:rPr>
                <w:color w:val="FF6600"/>
                <w:sz w:val="20"/>
              </w:rPr>
            </w:pPr>
          </w:p>
        </w:tc>
        <w:tc>
          <w:tcPr>
            <w:tcW w:w="1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spacing w:after="0"/>
              <w:rPr>
                <w:color w:val="FF6600"/>
                <w:sz w:val="20"/>
              </w:rPr>
            </w:pPr>
          </w:p>
        </w:tc>
      </w:tr>
    </w:tbl>
    <w:p w:rsidR="00F243DF" w:rsidRDefault="00F243DF" w:rsidP="00F243DF">
      <w:pPr>
        <w:pStyle w:val="Linija"/>
        <w:jc w:val="both"/>
      </w:pPr>
    </w:p>
    <w:p w:rsidR="00F243DF" w:rsidRPr="002A632B" w:rsidRDefault="00F243DF" w:rsidP="00F243DF">
      <w:pPr>
        <w:pStyle w:val="Linija"/>
        <w:jc w:val="both"/>
        <w:rPr>
          <w:lang w:val="lt-LT"/>
        </w:rPr>
      </w:pPr>
    </w:p>
    <w:tbl>
      <w:tblPr>
        <w:tblW w:w="0" w:type="auto"/>
        <w:tblInd w:w="-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48"/>
        <w:gridCol w:w="30"/>
      </w:tblGrid>
      <w:tr w:rsidR="00F243DF" w:rsidTr="006E7EB7">
        <w:trPr>
          <w:gridAfter w:val="1"/>
          <w:wAfter w:w="30" w:type="dxa"/>
        </w:trPr>
        <w:tc>
          <w:tcPr>
            <w:tcW w:w="9748" w:type="dxa"/>
          </w:tcPr>
          <w:p w:rsidR="00F243DF" w:rsidRDefault="008243B0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10</w:t>
            </w:r>
            <w:r w:rsidR="00F243DF">
              <w:rPr>
                <w:sz w:val="20"/>
              </w:rPr>
              <w:t>. Pažymą  pildžiusio asmens vardas, pavardė, parei</w:t>
            </w:r>
            <w:r w:rsidR="00443203">
              <w:rPr>
                <w:sz w:val="20"/>
              </w:rPr>
              <w:t>gos</w:t>
            </w:r>
          </w:p>
        </w:tc>
      </w:tr>
      <w:tr w:rsidR="00F243DF" w:rsidTr="006E7EB7"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</w:pPr>
          </w:p>
        </w:tc>
      </w:tr>
    </w:tbl>
    <w:p w:rsidR="00F243DF" w:rsidRDefault="00F243DF" w:rsidP="00F243DF">
      <w:pPr>
        <w:pStyle w:val="WW-Footnote"/>
        <w:ind w:left="0" w:firstLine="14"/>
      </w:pPr>
    </w:p>
    <w:tbl>
      <w:tblPr>
        <w:tblW w:w="0" w:type="auto"/>
        <w:tblInd w:w="-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04"/>
        <w:gridCol w:w="3104"/>
        <w:gridCol w:w="3540"/>
        <w:gridCol w:w="30"/>
      </w:tblGrid>
      <w:tr w:rsidR="00F243DF" w:rsidTr="006E7EB7">
        <w:trPr>
          <w:gridAfter w:val="1"/>
          <w:wAfter w:w="30" w:type="dxa"/>
        </w:trPr>
        <w:tc>
          <w:tcPr>
            <w:tcW w:w="3104" w:type="dxa"/>
          </w:tcPr>
          <w:p w:rsidR="00F243DF" w:rsidRDefault="008243B0" w:rsidP="008243B0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11</w:t>
            </w:r>
            <w:r w:rsidR="00F243DF">
              <w:rPr>
                <w:sz w:val="20"/>
              </w:rPr>
              <w:t>. Pažymą pildžiusio asmens</w:t>
            </w:r>
            <w:r>
              <w:rPr>
                <w:sz w:val="20"/>
              </w:rPr>
              <w:t xml:space="preserve"> parašas</w:t>
            </w:r>
            <w:r w:rsidR="00F243DF">
              <w:rPr>
                <w:sz w:val="20"/>
              </w:rPr>
              <w:t xml:space="preserve"> </w:t>
            </w:r>
          </w:p>
        </w:tc>
        <w:tc>
          <w:tcPr>
            <w:tcW w:w="3104" w:type="dxa"/>
          </w:tcPr>
          <w:p w:rsidR="00F243DF" w:rsidRDefault="008243B0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12</w:t>
            </w:r>
            <w:r w:rsidR="00F243DF">
              <w:rPr>
                <w:sz w:val="20"/>
              </w:rPr>
              <w:t>. Pažymą</w:t>
            </w:r>
            <w:r>
              <w:rPr>
                <w:sz w:val="20"/>
              </w:rPr>
              <w:t xml:space="preserve"> pildžiusio asmens </w:t>
            </w:r>
            <w:r w:rsidR="001B6E09">
              <w:rPr>
                <w:sz w:val="20"/>
              </w:rPr>
              <w:t xml:space="preserve">  </w:t>
            </w:r>
            <w:r>
              <w:rPr>
                <w:sz w:val="20"/>
              </w:rPr>
              <w:t>telefonas</w:t>
            </w:r>
          </w:p>
        </w:tc>
        <w:tc>
          <w:tcPr>
            <w:tcW w:w="3540" w:type="dxa"/>
          </w:tcPr>
          <w:p w:rsidR="00F243DF" w:rsidRDefault="008243B0" w:rsidP="006E7EB7">
            <w:pPr>
              <w:pStyle w:val="WW-BodyTextFirstIndent"/>
              <w:snapToGrid w:val="0"/>
              <w:ind w:firstLine="60"/>
              <w:rPr>
                <w:sz w:val="20"/>
              </w:rPr>
            </w:pPr>
            <w:r>
              <w:rPr>
                <w:sz w:val="20"/>
              </w:rPr>
              <w:t>13. Pažymą</w:t>
            </w:r>
            <w:r w:rsidR="00F243DF">
              <w:rPr>
                <w:sz w:val="20"/>
              </w:rPr>
              <w:t xml:space="preserve"> pildžiusio asmens elektroninio pašto adresas</w:t>
            </w:r>
          </w:p>
        </w:tc>
      </w:tr>
      <w:tr w:rsidR="00F243DF" w:rsidTr="006E7EB7"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rPr>
                <w:sz w:val="2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rPr>
                <w:sz w:val="20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DF" w:rsidRDefault="00F243DF" w:rsidP="006E7EB7">
            <w:pPr>
              <w:pStyle w:val="TableContents"/>
              <w:snapToGrid w:val="0"/>
              <w:rPr>
                <w:sz w:val="20"/>
              </w:rPr>
            </w:pPr>
          </w:p>
        </w:tc>
      </w:tr>
    </w:tbl>
    <w:p w:rsidR="00F243DF" w:rsidRDefault="00F243DF" w:rsidP="00F243DF"/>
    <w:p w:rsidR="00FD77AF" w:rsidRDefault="006036FC" w:rsidP="006036FC">
      <w:pPr>
        <w:jc w:val="center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9E28D7">
        <w:t xml:space="preserve"> </w:t>
      </w:r>
      <w:r>
        <w:t>–––––––––––––––––––––––––––––––</w:t>
      </w:r>
    </w:p>
    <w:sectPr w:rsidR="00FD77AF" w:rsidSect="00BA6120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3DF"/>
    <w:rsid w:val="0007545E"/>
    <w:rsid w:val="00197706"/>
    <w:rsid w:val="001B6E09"/>
    <w:rsid w:val="0025396A"/>
    <w:rsid w:val="00443203"/>
    <w:rsid w:val="006036FC"/>
    <w:rsid w:val="008243B0"/>
    <w:rsid w:val="00832AA3"/>
    <w:rsid w:val="00997F80"/>
    <w:rsid w:val="009E28D7"/>
    <w:rsid w:val="00BD2F30"/>
    <w:rsid w:val="00D20F59"/>
    <w:rsid w:val="00F243DF"/>
    <w:rsid w:val="00FD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243DF"/>
    <w:pPr>
      <w:suppressAutoHyphens/>
      <w:spacing w:after="0" w:line="240" w:lineRule="auto"/>
      <w:ind w:firstLine="312"/>
    </w:pPr>
    <w:rPr>
      <w:rFonts w:eastAsia="Calibri" w:cs="Calibri"/>
      <w:szCs w:val="22"/>
      <w:lang w:eastAsia="ar-SA"/>
    </w:rPr>
  </w:style>
  <w:style w:type="paragraph" w:styleId="Antrat1">
    <w:name w:val="heading 1"/>
    <w:basedOn w:val="prastasis"/>
    <w:next w:val="prastasis"/>
    <w:link w:val="Antrat1Diagrama"/>
    <w:qFormat/>
    <w:rsid w:val="00D20F59"/>
    <w:pPr>
      <w:keepNext/>
      <w:jc w:val="center"/>
      <w:outlineLvl w:val="0"/>
    </w:pPr>
    <w:rPr>
      <w:rFonts w:eastAsia="Times New Roman" w:cs="Times New Roman"/>
      <w:b/>
      <w:bCs/>
      <w:sz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D20F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D20F5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20F59"/>
    <w:rPr>
      <w:rFonts w:ascii="Times New Roman" w:eastAsia="Times New Roman" w:hAnsi="Times New Roman" w:cs="Times New Roman"/>
      <w:bCs/>
      <w:smallCaps/>
      <w:sz w:val="28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D20F59"/>
    <w:rPr>
      <w:rFonts w:asciiTheme="majorHAnsi" w:eastAsiaTheme="majorEastAsia" w:hAnsiTheme="majorHAnsi" w:cstheme="majorBidi"/>
      <w:bCs/>
      <w:smallCaps/>
      <w:color w:val="4F81BD" w:themeColor="accent1"/>
      <w:sz w:val="26"/>
      <w:szCs w:val="26"/>
      <w:lang w:val="en-GB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D20F59"/>
    <w:rPr>
      <w:rFonts w:asciiTheme="majorHAnsi" w:eastAsiaTheme="majorEastAsia" w:hAnsiTheme="majorHAnsi" w:cstheme="majorBidi"/>
      <w:bCs/>
      <w:smallCaps/>
      <w:color w:val="4F81BD" w:themeColor="accent1"/>
      <w:sz w:val="24"/>
      <w:szCs w:val="24"/>
      <w:lang w:val="en-GB"/>
    </w:rPr>
  </w:style>
  <w:style w:type="character" w:styleId="Grietas">
    <w:name w:val="Strong"/>
    <w:basedOn w:val="Numatytasispastraiposriftas"/>
    <w:uiPriority w:val="22"/>
    <w:qFormat/>
    <w:rsid w:val="00D20F59"/>
    <w:rPr>
      <w:b/>
      <w:bCs/>
    </w:rPr>
  </w:style>
  <w:style w:type="paragraph" w:styleId="Betarp">
    <w:name w:val="No Spacing"/>
    <w:uiPriority w:val="1"/>
    <w:qFormat/>
    <w:rsid w:val="00D20F59"/>
    <w:pPr>
      <w:spacing w:after="0" w:line="240" w:lineRule="auto"/>
    </w:pPr>
    <w:rPr>
      <w:rFonts w:eastAsia="Times New Roman" w:cs="Times New Roman"/>
      <w:b/>
      <w:smallCaps/>
      <w:lang w:val="en-GB"/>
    </w:rPr>
  </w:style>
  <w:style w:type="paragraph" w:styleId="Sraopastraipa">
    <w:name w:val="List Paragraph"/>
    <w:basedOn w:val="prastasis"/>
    <w:uiPriority w:val="34"/>
    <w:qFormat/>
    <w:rsid w:val="00D20F59"/>
    <w:pPr>
      <w:ind w:left="720"/>
      <w:contextualSpacing/>
    </w:pPr>
    <w:rPr>
      <w:rFonts w:eastAsia="Times New Roman" w:cs="Times New Roman"/>
    </w:rPr>
  </w:style>
  <w:style w:type="character" w:styleId="Nerykinuoroda">
    <w:name w:val="Subtle Reference"/>
    <w:basedOn w:val="Numatytasispastraiposriftas"/>
    <w:uiPriority w:val="31"/>
    <w:qFormat/>
    <w:rsid w:val="00D20F59"/>
    <w:rPr>
      <w:smallCaps/>
      <w:color w:val="C0504D" w:themeColor="accent2"/>
      <w:u w:val="single"/>
    </w:rPr>
  </w:style>
  <w:style w:type="paragraph" w:styleId="Sraas">
    <w:name w:val="List"/>
    <w:basedOn w:val="Pagrindinistekstas"/>
    <w:semiHidden/>
    <w:rsid w:val="00F243DF"/>
    <w:pPr>
      <w:widowControl w:val="0"/>
      <w:ind w:firstLine="0"/>
    </w:pPr>
    <w:rPr>
      <w:rFonts w:eastAsia="Arial Unicode MS" w:cs="Tahoma"/>
      <w:szCs w:val="20"/>
    </w:rPr>
  </w:style>
  <w:style w:type="paragraph" w:customStyle="1" w:styleId="Linija">
    <w:name w:val="Linija"/>
    <w:basedOn w:val="prastasis"/>
    <w:rsid w:val="00F243DF"/>
    <w:pPr>
      <w:autoSpaceDE w:val="0"/>
      <w:ind w:firstLine="0"/>
      <w:jc w:val="center"/>
    </w:pPr>
    <w:rPr>
      <w:rFonts w:ascii="TimesLT" w:eastAsia="Times New Roman" w:hAnsi="TimesLT"/>
      <w:sz w:val="12"/>
      <w:szCs w:val="12"/>
      <w:lang w:val="en-US"/>
    </w:rPr>
  </w:style>
  <w:style w:type="paragraph" w:customStyle="1" w:styleId="WW-BodyTextFirstIndent">
    <w:name w:val="WW-Body Text First Indent"/>
    <w:basedOn w:val="Pagrindinistekstas"/>
    <w:rsid w:val="00F243DF"/>
    <w:pPr>
      <w:widowControl w:val="0"/>
      <w:spacing w:after="0"/>
      <w:ind w:firstLine="283"/>
    </w:pPr>
    <w:rPr>
      <w:rFonts w:eastAsia="Times New Roman"/>
      <w:szCs w:val="20"/>
    </w:rPr>
  </w:style>
  <w:style w:type="paragraph" w:customStyle="1" w:styleId="TableContents">
    <w:name w:val="Table Contents"/>
    <w:basedOn w:val="Pagrindinistekstas"/>
    <w:rsid w:val="00F243DF"/>
    <w:pPr>
      <w:widowControl w:val="0"/>
      <w:suppressLineNumbers/>
      <w:ind w:firstLine="0"/>
    </w:pPr>
    <w:rPr>
      <w:rFonts w:eastAsia="Arial Unicode MS"/>
      <w:szCs w:val="20"/>
    </w:rPr>
  </w:style>
  <w:style w:type="paragraph" w:customStyle="1" w:styleId="WW-Footnote">
    <w:name w:val="WW-Footnote"/>
    <w:basedOn w:val="prastasis"/>
    <w:rsid w:val="00F243DF"/>
    <w:pPr>
      <w:autoSpaceDE w:val="0"/>
      <w:ind w:left="720" w:hanging="720"/>
      <w:jc w:val="both"/>
    </w:pPr>
    <w:rPr>
      <w:rFonts w:eastAsia="Times New Roman"/>
      <w:sz w:val="20"/>
      <w:szCs w:val="24"/>
      <w:lang w:val="en-GB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243D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243DF"/>
    <w:rPr>
      <w:rFonts w:eastAsia="Calibri" w:cs="Calibri"/>
      <w:szCs w:val="22"/>
      <w:lang w:eastAsia="ar-SA"/>
    </w:rPr>
  </w:style>
  <w:style w:type="table" w:styleId="Lentelstinklelis">
    <w:name w:val="Table Grid"/>
    <w:basedOn w:val="prastojilentel"/>
    <w:uiPriority w:val="59"/>
    <w:rsid w:val="0060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243DF"/>
    <w:pPr>
      <w:suppressAutoHyphens/>
      <w:spacing w:after="0" w:line="240" w:lineRule="auto"/>
      <w:ind w:firstLine="312"/>
    </w:pPr>
    <w:rPr>
      <w:rFonts w:eastAsia="Calibri" w:cs="Calibri"/>
      <w:szCs w:val="22"/>
      <w:lang w:eastAsia="ar-SA"/>
    </w:rPr>
  </w:style>
  <w:style w:type="paragraph" w:styleId="Antrat1">
    <w:name w:val="heading 1"/>
    <w:basedOn w:val="prastasis"/>
    <w:next w:val="prastasis"/>
    <w:link w:val="Antrat1Diagrama"/>
    <w:qFormat/>
    <w:rsid w:val="00D20F59"/>
    <w:pPr>
      <w:keepNext/>
      <w:jc w:val="center"/>
      <w:outlineLvl w:val="0"/>
    </w:pPr>
    <w:rPr>
      <w:rFonts w:eastAsia="Times New Roman" w:cs="Times New Roman"/>
      <w:b/>
      <w:bCs/>
      <w:sz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D20F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D20F5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20F59"/>
    <w:rPr>
      <w:rFonts w:ascii="Times New Roman" w:eastAsia="Times New Roman" w:hAnsi="Times New Roman" w:cs="Times New Roman"/>
      <w:bCs/>
      <w:smallCaps/>
      <w:sz w:val="28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D20F59"/>
    <w:rPr>
      <w:rFonts w:asciiTheme="majorHAnsi" w:eastAsiaTheme="majorEastAsia" w:hAnsiTheme="majorHAnsi" w:cstheme="majorBidi"/>
      <w:bCs/>
      <w:smallCaps/>
      <w:color w:val="4F81BD" w:themeColor="accent1"/>
      <w:sz w:val="26"/>
      <w:szCs w:val="26"/>
      <w:lang w:val="en-GB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D20F59"/>
    <w:rPr>
      <w:rFonts w:asciiTheme="majorHAnsi" w:eastAsiaTheme="majorEastAsia" w:hAnsiTheme="majorHAnsi" w:cstheme="majorBidi"/>
      <w:bCs/>
      <w:smallCaps/>
      <w:color w:val="4F81BD" w:themeColor="accent1"/>
      <w:sz w:val="24"/>
      <w:szCs w:val="24"/>
      <w:lang w:val="en-GB"/>
    </w:rPr>
  </w:style>
  <w:style w:type="character" w:styleId="Grietas">
    <w:name w:val="Strong"/>
    <w:basedOn w:val="Numatytasispastraiposriftas"/>
    <w:uiPriority w:val="22"/>
    <w:qFormat/>
    <w:rsid w:val="00D20F59"/>
    <w:rPr>
      <w:b/>
      <w:bCs/>
    </w:rPr>
  </w:style>
  <w:style w:type="paragraph" w:styleId="Betarp">
    <w:name w:val="No Spacing"/>
    <w:uiPriority w:val="1"/>
    <w:qFormat/>
    <w:rsid w:val="00D20F59"/>
    <w:pPr>
      <w:spacing w:after="0" w:line="240" w:lineRule="auto"/>
    </w:pPr>
    <w:rPr>
      <w:rFonts w:eastAsia="Times New Roman" w:cs="Times New Roman"/>
      <w:b/>
      <w:smallCaps/>
      <w:lang w:val="en-GB"/>
    </w:rPr>
  </w:style>
  <w:style w:type="paragraph" w:styleId="Sraopastraipa">
    <w:name w:val="List Paragraph"/>
    <w:basedOn w:val="prastasis"/>
    <w:uiPriority w:val="34"/>
    <w:qFormat/>
    <w:rsid w:val="00D20F59"/>
    <w:pPr>
      <w:ind w:left="720"/>
      <w:contextualSpacing/>
    </w:pPr>
    <w:rPr>
      <w:rFonts w:eastAsia="Times New Roman" w:cs="Times New Roman"/>
    </w:rPr>
  </w:style>
  <w:style w:type="character" w:styleId="Nerykinuoroda">
    <w:name w:val="Subtle Reference"/>
    <w:basedOn w:val="Numatytasispastraiposriftas"/>
    <w:uiPriority w:val="31"/>
    <w:qFormat/>
    <w:rsid w:val="00D20F59"/>
    <w:rPr>
      <w:smallCaps/>
      <w:color w:val="C0504D" w:themeColor="accent2"/>
      <w:u w:val="single"/>
    </w:rPr>
  </w:style>
  <w:style w:type="paragraph" w:styleId="Sraas">
    <w:name w:val="List"/>
    <w:basedOn w:val="Pagrindinistekstas"/>
    <w:semiHidden/>
    <w:rsid w:val="00F243DF"/>
    <w:pPr>
      <w:widowControl w:val="0"/>
      <w:ind w:firstLine="0"/>
    </w:pPr>
    <w:rPr>
      <w:rFonts w:eastAsia="Arial Unicode MS" w:cs="Tahoma"/>
      <w:szCs w:val="20"/>
    </w:rPr>
  </w:style>
  <w:style w:type="paragraph" w:customStyle="1" w:styleId="Linija">
    <w:name w:val="Linija"/>
    <w:basedOn w:val="prastasis"/>
    <w:rsid w:val="00F243DF"/>
    <w:pPr>
      <w:autoSpaceDE w:val="0"/>
      <w:ind w:firstLine="0"/>
      <w:jc w:val="center"/>
    </w:pPr>
    <w:rPr>
      <w:rFonts w:ascii="TimesLT" w:eastAsia="Times New Roman" w:hAnsi="TimesLT"/>
      <w:sz w:val="12"/>
      <w:szCs w:val="12"/>
      <w:lang w:val="en-US"/>
    </w:rPr>
  </w:style>
  <w:style w:type="paragraph" w:customStyle="1" w:styleId="WW-BodyTextFirstIndent">
    <w:name w:val="WW-Body Text First Indent"/>
    <w:basedOn w:val="Pagrindinistekstas"/>
    <w:rsid w:val="00F243DF"/>
    <w:pPr>
      <w:widowControl w:val="0"/>
      <w:spacing w:after="0"/>
      <w:ind w:firstLine="283"/>
    </w:pPr>
    <w:rPr>
      <w:rFonts w:eastAsia="Times New Roman"/>
      <w:szCs w:val="20"/>
    </w:rPr>
  </w:style>
  <w:style w:type="paragraph" w:customStyle="1" w:styleId="TableContents">
    <w:name w:val="Table Contents"/>
    <w:basedOn w:val="Pagrindinistekstas"/>
    <w:rsid w:val="00F243DF"/>
    <w:pPr>
      <w:widowControl w:val="0"/>
      <w:suppressLineNumbers/>
      <w:ind w:firstLine="0"/>
    </w:pPr>
    <w:rPr>
      <w:rFonts w:eastAsia="Arial Unicode MS"/>
      <w:szCs w:val="20"/>
    </w:rPr>
  </w:style>
  <w:style w:type="paragraph" w:customStyle="1" w:styleId="WW-Footnote">
    <w:name w:val="WW-Footnote"/>
    <w:basedOn w:val="prastasis"/>
    <w:rsid w:val="00F243DF"/>
    <w:pPr>
      <w:autoSpaceDE w:val="0"/>
      <w:ind w:left="720" w:hanging="720"/>
      <w:jc w:val="both"/>
    </w:pPr>
    <w:rPr>
      <w:rFonts w:eastAsia="Times New Roman"/>
      <w:sz w:val="20"/>
      <w:szCs w:val="24"/>
      <w:lang w:val="en-GB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243D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243DF"/>
    <w:rPr>
      <w:rFonts w:eastAsia="Calibri" w:cs="Calibri"/>
      <w:szCs w:val="22"/>
      <w:lang w:eastAsia="ar-SA"/>
    </w:rPr>
  </w:style>
  <w:style w:type="table" w:styleId="Lentelstinklelis">
    <w:name w:val="Table Grid"/>
    <w:basedOn w:val="prastojilentel"/>
    <w:uiPriority w:val="59"/>
    <w:rsid w:val="0060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694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Giedrė Juknienė</dc:creator>
  <cp:lastModifiedBy>Giedrė Juknienė</cp:lastModifiedBy>
  <cp:revision>7</cp:revision>
  <cp:lastPrinted>2018-01-22T14:39:00Z</cp:lastPrinted>
  <dcterms:created xsi:type="dcterms:W3CDTF">2018-01-19T06:33:00Z</dcterms:created>
  <dcterms:modified xsi:type="dcterms:W3CDTF">2018-01-23T08:01:00Z</dcterms:modified>
</cp:coreProperties>
</file>