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01" w:rsidRPr="004D6F01" w:rsidRDefault="004D6F01" w:rsidP="00861820">
      <w:pPr>
        <w:spacing w:before="100" w:beforeAutospacing="1" w:after="260" w:line="240" w:lineRule="auto"/>
        <w:jc w:val="center"/>
        <w:outlineLvl w:val="0"/>
        <w:rPr>
          <w:rFonts w:ascii="Times New Roman" w:eastAsia="Times New Roman" w:hAnsi="Times New Roman" w:cs="Times New Roman"/>
          <w:b/>
          <w:bCs/>
          <w:kern w:val="36"/>
          <w:sz w:val="26"/>
          <w:szCs w:val="26"/>
          <w:lang w:eastAsia="ar-SA"/>
        </w:rPr>
      </w:pPr>
      <w:bookmarkStart w:id="0" w:name="_GoBack"/>
      <w:bookmarkEnd w:id="0"/>
      <w:r w:rsidRPr="004D6F01">
        <w:rPr>
          <w:rFonts w:ascii="Times New Roman" w:eastAsia="Times New Roman" w:hAnsi="Times New Roman" w:cs="Times New Roman"/>
          <w:b/>
          <w:bCs/>
          <w:kern w:val="36"/>
          <w:sz w:val="26"/>
          <w:szCs w:val="26"/>
          <w:lang w:eastAsia="ar-SA"/>
        </w:rPr>
        <w:t>Le</w:t>
      </w:r>
      <w:r w:rsidR="00861820">
        <w:rPr>
          <w:rFonts w:ascii="Times New Roman" w:eastAsia="Times New Roman" w:hAnsi="Times New Roman" w:cs="Times New Roman"/>
          <w:b/>
          <w:bCs/>
          <w:kern w:val="36"/>
          <w:sz w:val="26"/>
          <w:szCs w:val="26"/>
          <w:lang w:eastAsia="ar-SA"/>
        </w:rPr>
        <w:t>idimas įrengti išorinę reklamą</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2922"/>
        <w:gridCol w:w="6911"/>
      </w:tblGrid>
      <w:tr w:rsidR="004D6F01" w:rsidRPr="004D6F01" w:rsidTr="00987AA3">
        <w:trPr>
          <w:tblHeader/>
          <w:jc w:val="center"/>
        </w:trPr>
        <w:tc>
          <w:tcPr>
            <w:tcW w:w="28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jc w:val="center"/>
              <w:rPr>
                <w:rFonts w:ascii="Times New Roman" w:eastAsia="Times New Roman" w:hAnsi="Times New Roman" w:cs="Times New Roman"/>
                <w:sz w:val="24"/>
                <w:szCs w:val="24"/>
                <w:lang w:eastAsia="lt-LT"/>
              </w:rPr>
            </w:pPr>
            <w:r w:rsidRPr="004D6F01">
              <w:rPr>
                <w:rFonts w:ascii="Times New Roman" w:eastAsia="Times New Roman" w:hAnsi="Times New Roman" w:cs="Times New Roman"/>
                <w:b/>
                <w:color w:val="000000"/>
                <w:sz w:val="24"/>
                <w:szCs w:val="24"/>
                <w:lang w:eastAsia="lt-LT"/>
              </w:rPr>
              <w:t>Eil. Nr.</w:t>
            </w:r>
          </w:p>
        </w:tc>
        <w:tc>
          <w:tcPr>
            <w:tcW w:w="140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jc w:val="center"/>
              <w:rPr>
                <w:rFonts w:ascii="Times New Roman" w:eastAsia="Times New Roman" w:hAnsi="Times New Roman" w:cs="Times New Roman"/>
                <w:sz w:val="24"/>
                <w:szCs w:val="24"/>
                <w:lang w:eastAsia="lt-LT"/>
              </w:rPr>
            </w:pPr>
            <w:r w:rsidRPr="004D6F01">
              <w:rPr>
                <w:rFonts w:ascii="Times New Roman" w:eastAsia="Times New Roman" w:hAnsi="Times New Roman" w:cs="Times New Roman"/>
                <w:b/>
                <w:color w:val="000000"/>
                <w:sz w:val="24"/>
                <w:szCs w:val="24"/>
                <w:lang w:eastAsia="lt-LT"/>
              </w:rPr>
              <w:t>Pavadinimas</w:t>
            </w:r>
          </w:p>
        </w:tc>
        <w:tc>
          <w:tcPr>
            <w:tcW w:w="3316"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jc w:val="center"/>
              <w:rPr>
                <w:rFonts w:ascii="Times New Roman" w:eastAsia="Times New Roman" w:hAnsi="Times New Roman" w:cs="Times New Roman"/>
                <w:sz w:val="24"/>
                <w:szCs w:val="24"/>
                <w:lang w:eastAsia="lt-LT"/>
              </w:rPr>
            </w:pPr>
            <w:r w:rsidRPr="004D6F01">
              <w:rPr>
                <w:rFonts w:ascii="Times New Roman" w:eastAsia="Times New Roman" w:hAnsi="Times New Roman" w:cs="Times New Roman"/>
                <w:b/>
                <w:color w:val="000000"/>
                <w:sz w:val="24"/>
                <w:szCs w:val="24"/>
                <w:lang w:eastAsia="lt-LT"/>
              </w:rPr>
              <w:t>Aprašymo turinys</w:t>
            </w:r>
          </w:p>
        </w:tc>
      </w:tr>
      <w:tr w:rsidR="004D6F01" w:rsidRPr="004D6F01" w:rsidTr="00987AA3">
        <w:trPr>
          <w:jc w:val="center"/>
        </w:trPr>
        <w:tc>
          <w:tcPr>
            <w:tcW w:w="28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1.</w:t>
            </w:r>
          </w:p>
        </w:tc>
        <w:tc>
          <w:tcPr>
            <w:tcW w:w="140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 xml:space="preserve">Administracinės paslaugos kodas </w:t>
            </w:r>
          </w:p>
        </w:tc>
        <w:tc>
          <w:tcPr>
            <w:tcW w:w="3316"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 URB010</w:t>
            </w:r>
          </w:p>
        </w:tc>
      </w:tr>
      <w:tr w:rsidR="004D6F01" w:rsidRPr="004D6F01" w:rsidTr="00987AA3">
        <w:trPr>
          <w:jc w:val="center"/>
        </w:trPr>
        <w:tc>
          <w:tcPr>
            <w:tcW w:w="28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2.</w:t>
            </w:r>
          </w:p>
        </w:tc>
        <w:tc>
          <w:tcPr>
            <w:tcW w:w="140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 xml:space="preserve">Administracinės paslaugos pavadinimas </w:t>
            </w:r>
          </w:p>
        </w:tc>
        <w:tc>
          <w:tcPr>
            <w:tcW w:w="3316"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Leidimas įrengti išorinę reklamą</w:t>
            </w:r>
          </w:p>
        </w:tc>
      </w:tr>
      <w:tr w:rsidR="004D6F01" w:rsidRPr="004D6F01" w:rsidTr="00987AA3">
        <w:trPr>
          <w:jc w:val="center"/>
        </w:trPr>
        <w:tc>
          <w:tcPr>
            <w:tcW w:w="28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3.</w:t>
            </w:r>
          </w:p>
        </w:tc>
        <w:tc>
          <w:tcPr>
            <w:tcW w:w="140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 xml:space="preserve">Administracinės paslaugos apibūdinimas </w:t>
            </w:r>
          </w:p>
        </w:tc>
        <w:tc>
          <w:tcPr>
            <w:tcW w:w="3316"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0D1155">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Reklamin</w:t>
            </w:r>
            <w:r w:rsidR="00435034">
              <w:rPr>
                <w:rFonts w:ascii="Times New Roman" w:eastAsia="Times New Roman" w:hAnsi="Times New Roman" w:cs="Times New Roman"/>
                <w:color w:val="000000"/>
                <w:sz w:val="24"/>
                <w:szCs w:val="24"/>
                <w:lang w:eastAsia="lt-LT"/>
              </w:rPr>
              <w:t xml:space="preserve">ės veiklos subjektui (juridiniam ar fiziniam </w:t>
            </w:r>
            <w:r w:rsidRPr="004D6F01">
              <w:rPr>
                <w:rFonts w:ascii="Times New Roman" w:eastAsia="Times New Roman" w:hAnsi="Times New Roman" w:cs="Times New Roman"/>
                <w:color w:val="000000"/>
                <w:sz w:val="24"/>
                <w:szCs w:val="24"/>
                <w:lang w:eastAsia="lt-LT"/>
              </w:rPr>
              <w:t>asmeniui) išduodamas leidimas įrengti išorinę reklamą (įskaitant iškabą ir trumpalaikę išorinę rekl</w:t>
            </w:r>
            <w:r>
              <w:rPr>
                <w:rFonts w:ascii="Times New Roman" w:eastAsia="Times New Roman" w:hAnsi="Times New Roman" w:cs="Times New Roman"/>
                <w:color w:val="000000"/>
                <w:sz w:val="24"/>
                <w:szCs w:val="24"/>
                <w:lang w:eastAsia="lt-LT"/>
              </w:rPr>
              <w:t>amą) Savivaldybės teritorijoje.</w:t>
            </w:r>
            <w:r w:rsidRPr="004D6F01">
              <w:rPr>
                <w:rFonts w:ascii="Times New Roman" w:eastAsia="Times New Roman" w:hAnsi="Times New Roman" w:cs="Times New Roman"/>
                <w:color w:val="000000"/>
                <w:sz w:val="24"/>
                <w:szCs w:val="24"/>
                <w:lang w:eastAsia="lt-LT"/>
              </w:rPr>
              <w:t xml:space="preserve"> </w:t>
            </w:r>
            <w:r w:rsidR="000D1155">
              <w:rPr>
                <w:rFonts w:ascii="Times New Roman" w:eastAsia="Times New Roman" w:hAnsi="Times New Roman" w:cs="Times New Roman"/>
                <w:color w:val="000000"/>
                <w:sz w:val="24"/>
                <w:szCs w:val="24"/>
                <w:lang w:eastAsia="lt-LT"/>
              </w:rPr>
              <w:t>Savivaldybės administracijos Urbanistikos skyrius</w:t>
            </w:r>
            <w:r w:rsidRPr="004D6F01">
              <w:rPr>
                <w:rFonts w:ascii="Times New Roman" w:eastAsia="Times New Roman" w:hAnsi="Times New Roman" w:cs="Times New Roman"/>
                <w:color w:val="000000"/>
                <w:sz w:val="24"/>
                <w:szCs w:val="24"/>
                <w:lang w:eastAsia="lt-LT"/>
              </w:rPr>
              <w:t>, peržiū</w:t>
            </w:r>
            <w:r>
              <w:rPr>
                <w:rFonts w:ascii="Times New Roman" w:eastAsia="Times New Roman" w:hAnsi="Times New Roman" w:cs="Times New Roman"/>
                <w:color w:val="000000"/>
                <w:sz w:val="24"/>
                <w:szCs w:val="24"/>
                <w:lang w:eastAsia="lt-LT"/>
              </w:rPr>
              <w:t>rėjęs</w:t>
            </w:r>
            <w:r w:rsidRPr="004D6F01">
              <w:rPr>
                <w:rFonts w:ascii="Times New Roman" w:eastAsia="Times New Roman" w:hAnsi="Times New Roman" w:cs="Times New Roman"/>
                <w:color w:val="000000"/>
                <w:sz w:val="24"/>
                <w:szCs w:val="24"/>
                <w:lang w:eastAsia="lt-LT"/>
              </w:rPr>
              <w:t xml:space="preserve"> ir pritaręs išorinės reklamos projektui, nustato vietinės rinkliavos dydį  už leidimo įrengti išorinę reklamą išdavimą, kuri</w:t>
            </w:r>
            <w:r w:rsidR="000D1155">
              <w:rPr>
                <w:rFonts w:ascii="Times New Roman" w:eastAsia="Times New Roman" w:hAnsi="Times New Roman" w:cs="Times New Roman"/>
                <w:color w:val="000000"/>
                <w:sz w:val="24"/>
                <w:szCs w:val="24"/>
                <w:lang w:eastAsia="lt-LT"/>
              </w:rPr>
              <w:t>s</w:t>
            </w:r>
            <w:r w:rsidRPr="004D6F01">
              <w:rPr>
                <w:rFonts w:ascii="Times New Roman" w:eastAsia="Times New Roman" w:hAnsi="Times New Roman" w:cs="Times New Roman"/>
                <w:color w:val="000000"/>
                <w:sz w:val="24"/>
                <w:szCs w:val="24"/>
                <w:lang w:eastAsia="lt-LT"/>
              </w:rPr>
              <w:t xml:space="preserve"> sumokam</w:t>
            </w:r>
            <w:r w:rsidR="000D1155">
              <w:rPr>
                <w:rFonts w:ascii="Times New Roman" w:eastAsia="Times New Roman" w:hAnsi="Times New Roman" w:cs="Times New Roman"/>
                <w:color w:val="000000"/>
                <w:sz w:val="24"/>
                <w:szCs w:val="24"/>
                <w:lang w:eastAsia="lt-LT"/>
              </w:rPr>
              <w:t>as</w:t>
            </w:r>
            <w:r w:rsidRPr="004D6F01">
              <w:rPr>
                <w:rFonts w:ascii="Times New Roman" w:eastAsia="Times New Roman" w:hAnsi="Times New Roman" w:cs="Times New Roman"/>
                <w:color w:val="000000"/>
                <w:sz w:val="24"/>
                <w:szCs w:val="24"/>
                <w:lang w:eastAsia="lt-LT"/>
              </w:rPr>
              <w:t xml:space="preserve"> į Savivaldybės nurodytą sąskaitą.</w:t>
            </w:r>
          </w:p>
        </w:tc>
      </w:tr>
      <w:tr w:rsidR="004D6F01" w:rsidRPr="004D6F01" w:rsidTr="00987AA3">
        <w:trPr>
          <w:jc w:val="center"/>
        </w:trPr>
        <w:tc>
          <w:tcPr>
            <w:tcW w:w="28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4.</w:t>
            </w:r>
          </w:p>
        </w:tc>
        <w:tc>
          <w:tcPr>
            <w:tcW w:w="140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 xml:space="preserve">Teisės aktai, reguliuojantys administracinės paslaugos teikimą </w:t>
            </w:r>
          </w:p>
        </w:tc>
        <w:tc>
          <w:tcPr>
            <w:tcW w:w="3316"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1.  Lietuvos Respublikos vietos savivaldos</w:t>
            </w:r>
            <w:r w:rsidR="00917DD7">
              <w:rPr>
                <w:rFonts w:ascii="Times New Roman" w:eastAsia="Times New Roman" w:hAnsi="Times New Roman" w:cs="Times New Roman"/>
                <w:color w:val="000000"/>
                <w:sz w:val="24"/>
                <w:szCs w:val="24"/>
                <w:lang w:eastAsia="lt-LT"/>
              </w:rPr>
              <w:t xml:space="preserve"> įstatymas</w:t>
            </w:r>
            <w:r w:rsidRPr="004D6F01">
              <w:rPr>
                <w:rFonts w:ascii="Times New Roman" w:eastAsia="Times New Roman" w:hAnsi="Times New Roman" w:cs="Times New Roman"/>
                <w:color w:val="000000"/>
                <w:sz w:val="24"/>
                <w:szCs w:val="24"/>
                <w:lang w:eastAsia="lt-LT"/>
              </w:rPr>
              <w:t>;</w:t>
            </w:r>
          </w:p>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2.  Lietuvos Respublikos reklamos įstatymas;</w:t>
            </w:r>
          </w:p>
          <w:p w:rsidR="004D6F01" w:rsidRDefault="004D6F01" w:rsidP="004D6F01">
            <w:pPr>
              <w:spacing w:after="0" w:line="240" w:lineRule="auto"/>
              <w:rPr>
                <w:rFonts w:ascii="Times New Roman" w:eastAsia="Times New Roman" w:hAnsi="Times New Roman" w:cs="Times New Roman"/>
                <w:color w:val="000000"/>
                <w:sz w:val="24"/>
                <w:szCs w:val="24"/>
                <w:lang w:eastAsia="lt-LT"/>
              </w:rPr>
            </w:pPr>
            <w:r w:rsidRPr="004D6F01">
              <w:rPr>
                <w:rFonts w:ascii="Times New Roman" w:eastAsia="Times New Roman" w:hAnsi="Times New Roman" w:cs="Times New Roman"/>
                <w:color w:val="000000"/>
                <w:sz w:val="24"/>
                <w:szCs w:val="24"/>
                <w:lang w:eastAsia="lt-LT"/>
              </w:rPr>
              <w:t>3.  Lietuvos Respublikos rinkliavų</w:t>
            </w:r>
            <w:r w:rsidR="00917DD7">
              <w:rPr>
                <w:rFonts w:ascii="Times New Roman" w:eastAsia="Times New Roman" w:hAnsi="Times New Roman" w:cs="Times New Roman"/>
                <w:color w:val="000000"/>
                <w:sz w:val="24"/>
                <w:szCs w:val="24"/>
                <w:lang w:eastAsia="lt-LT"/>
              </w:rPr>
              <w:t xml:space="preserve"> įstatymas</w:t>
            </w:r>
            <w:r w:rsidRPr="004D6F01">
              <w:rPr>
                <w:rFonts w:ascii="Times New Roman" w:eastAsia="Times New Roman" w:hAnsi="Times New Roman" w:cs="Times New Roman"/>
                <w:color w:val="000000"/>
                <w:sz w:val="24"/>
                <w:szCs w:val="24"/>
                <w:lang w:eastAsia="lt-LT"/>
              </w:rPr>
              <w:t>;</w:t>
            </w:r>
          </w:p>
          <w:p w:rsidR="00917DD7" w:rsidRDefault="00917DD7" w:rsidP="004D6F0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4. </w:t>
            </w:r>
            <w:r w:rsidR="00251181" w:rsidRPr="004D6F01">
              <w:rPr>
                <w:rFonts w:ascii="Times New Roman" w:eastAsia="Times New Roman" w:hAnsi="Times New Roman" w:cs="Times New Roman"/>
                <w:color w:val="000000"/>
                <w:sz w:val="24"/>
                <w:szCs w:val="24"/>
                <w:lang w:eastAsia="lt-LT"/>
              </w:rPr>
              <w:t xml:space="preserve">Lietuvos Respublikos </w:t>
            </w:r>
            <w:r w:rsidR="00251181">
              <w:rPr>
                <w:rFonts w:ascii="Times New Roman" w:eastAsia="Times New Roman" w:hAnsi="Times New Roman" w:cs="Times New Roman"/>
                <w:color w:val="000000"/>
                <w:sz w:val="24"/>
                <w:szCs w:val="24"/>
                <w:lang w:eastAsia="lt-LT"/>
              </w:rPr>
              <w:t>nekilnojamojo kultūros paveldo apsaugos įstatymas</w:t>
            </w:r>
            <w:r w:rsidR="00251181" w:rsidRPr="004D6F01">
              <w:rPr>
                <w:rFonts w:ascii="Times New Roman" w:eastAsia="Times New Roman" w:hAnsi="Times New Roman" w:cs="Times New Roman"/>
                <w:color w:val="000000"/>
                <w:sz w:val="24"/>
                <w:szCs w:val="24"/>
                <w:lang w:eastAsia="lt-LT"/>
              </w:rPr>
              <w:t>;</w:t>
            </w:r>
          </w:p>
          <w:p w:rsidR="00251181" w:rsidRPr="004D6F01" w:rsidRDefault="00251181" w:rsidP="004D6F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 Lietuvos respublikos statybos įstatymas;</w:t>
            </w:r>
          </w:p>
          <w:p w:rsidR="004D6F01" w:rsidRDefault="00251181" w:rsidP="004D6F0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4D6F01" w:rsidRPr="004D6F01">
              <w:rPr>
                <w:rFonts w:ascii="Times New Roman" w:eastAsia="Times New Roman" w:hAnsi="Times New Roman" w:cs="Times New Roman"/>
                <w:color w:val="000000"/>
                <w:sz w:val="24"/>
                <w:szCs w:val="24"/>
                <w:lang w:eastAsia="lt-LT"/>
              </w:rPr>
              <w:t>.  Išorinės reklamos įrengimo taisyklės, patvirtintos Lietuvos Respublikos ūkio ministro  20</w:t>
            </w:r>
            <w:r w:rsidR="004D6F01">
              <w:rPr>
                <w:rFonts w:ascii="Times New Roman" w:eastAsia="Times New Roman" w:hAnsi="Times New Roman" w:cs="Times New Roman"/>
                <w:color w:val="000000"/>
                <w:sz w:val="24"/>
                <w:szCs w:val="24"/>
                <w:lang w:eastAsia="lt-LT"/>
              </w:rPr>
              <w:t>13</w:t>
            </w:r>
            <w:r w:rsidR="004D6F01" w:rsidRPr="004D6F01">
              <w:rPr>
                <w:rFonts w:ascii="Times New Roman" w:eastAsia="Times New Roman" w:hAnsi="Times New Roman" w:cs="Times New Roman"/>
                <w:color w:val="000000"/>
                <w:sz w:val="24"/>
                <w:szCs w:val="24"/>
                <w:lang w:eastAsia="lt-LT"/>
              </w:rPr>
              <w:t xml:space="preserve"> m. </w:t>
            </w:r>
            <w:r w:rsidR="004D6F01">
              <w:rPr>
                <w:rFonts w:ascii="Times New Roman" w:eastAsia="Times New Roman" w:hAnsi="Times New Roman" w:cs="Times New Roman"/>
                <w:color w:val="000000"/>
                <w:sz w:val="24"/>
                <w:szCs w:val="24"/>
                <w:lang w:eastAsia="lt-LT"/>
              </w:rPr>
              <w:t>liepos</w:t>
            </w:r>
            <w:r w:rsidR="004D6F01" w:rsidRPr="004D6F01">
              <w:rPr>
                <w:rFonts w:ascii="Times New Roman" w:eastAsia="Times New Roman" w:hAnsi="Times New Roman" w:cs="Times New Roman"/>
                <w:color w:val="000000"/>
                <w:sz w:val="24"/>
                <w:szCs w:val="24"/>
                <w:lang w:eastAsia="lt-LT"/>
              </w:rPr>
              <w:t xml:space="preserve"> </w:t>
            </w:r>
            <w:r w:rsidR="004D6F01">
              <w:rPr>
                <w:rFonts w:ascii="Times New Roman" w:eastAsia="Times New Roman" w:hAnsi="Times New Roman" w:cs="Times New Roman"/>
                <w:color w:val="000000"/>
                <w:sz w:val="24"/>
                <w:szCs w:val="24"/>
                <w:lang w:eastAsia="lt-LT"/>
              </w:rPr>
              <w:t>30</w:t>
            </w:r>
            <w:r w:rsidR="004D6F01" w:rsidRPr="004D6F01">
              <w:rPr>
                <w:rFonts w:ascii="Times New Roman" w:eastAsia="Times New Roman" w:hAnsi="Times New Roman" w:cs="Times New Roman"/>
                <w:color w:val="000000"/>
                <w:sz w:val="24"/>
                <w:szCs w:val="24"/>
                <w:lang w:eastAsia="lt-LT"/>
              </w:rPr>
              <w:t xml:space="preserve"> d. įsakymu Nr. 4-</w:t>
            </w:r>
            <w:r w:rsidR="004D6F01">
              <w:rPr>
                <w:rFonts w:ascii="Times New Roman" w:eastAsia="Times New Roman" w:hAnsi="Times New Roman" w:cs="Times New Roman"/>
                <w:color w:val="000000"/>
                <w:sz w:val="24"/>
                <w:szCs w:val="24"/>
                <w:lang w:eastAsia="lt-LT"/>
              </w:rPr>
              <w:t>670</w:t>
            </w:r>
            <w:r w:rsidR="004D6F01" w:rsidRPr="004D6F01">
              <w:rPr>
                <w:rFonts w:ascii="Times New Roman" w:eastAsia="Times New Roman" w:hAnsi="Times New Roman" w:cs="Times New Roman"/>
                <w:color w:val="000000"/>
                <w:sz w:val="24"/>
                <w:szCs w:val="24"/>
                <w:lang w:eastAsia="lt-LT"/>
              </w:rPr>
              <w:t>;</w:t>
            </w:r>
          </w:p>
          <w:p w:rsidR="004D6F01" w:rsidRDefault="00251181" w:rsidP="004D6F0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4D6F01" w:rsidRPr="004D6F01">
              <w:rPr>
                <w:rFonts w:ascii="Times New Roman" w:eastAsia="Times New Roman" w:hAnsi="Times New Roman" w:cs="Times New Roman"/>
                <w:color w:val="000000"/>
                <w:sz w:val="24"/>
                <w:szCs w:val="24"/>
                <w:lang w:eastAsia="lt-LT"/>
              </w:rPr>
              <w:t>.  Lietuvos Respublikos Kultūros ministro 2005 m. balandžio 13 d. įsakymas Nr. ĮV-138 „Dėl reklamos kultūros paveldo objektuose, jų teritorijose ir apsaugos zonose įrengimo taisyklių patvirtinimo“</w:t>
            </w:r>
            <w:r w:rsidR="004D6F01">
              <w:rPr>
                <w:rFonts w:ascii="Times New Roman" w:eastAsia="Times New Roman" w:hAnsi="Times New Roman" w:cs="Times New Roman"/>
                <w:color w:val="000000"/>
                <w:sz w:val="24"/>
                <w:szCs w:val="24"/>
                <w:lang w:eastAsia="lt-LT"/>
              </w:rPr>
              <w:t>;</w:t>
            </w:r>
          </w:p>
          <w:p w:rsidR="00251181" w:rsidRDefault="00622936" w:rsidP="004D6F0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 K</w:t>
            </w:r>
            <w:r w:rsidR="00251181">
              <w:rPr>
                <w:rFonts w:ascii="Times New Roman" w:eastAsia="Times New Roman" w:hAnsi="Times New Roman" w:cs="Times New Roman"/>
                <w:color w:val="000000"/>
                <w:sz w:val="24"/>
                <w:szCs w:val="24"/>
                <w:lang w:eastAsia="lt-LT"/>
              </w:rPr>
              <w:t>eleivinio kelių transporto priemonių apipavidalinimo</w:t>
            </w:r>
            <w:r>
              <w:rPr>
                <w:rFonts w:ascii="Times New Roman" w:eastAsia="Times New Roman" w:hAnsi="Times New Roman" w:cs="Times New Roman"/>
                <w:color w:val="000000"/>
                <w:sz w:val="24"/>
                <w:szCs w:val="24"/>
                <w:lang w:eastAsia="lt-LT"/>
              </w:rPr>
              <w:t xml:space="preserve"> nuostatai;</w:t>
            </w:r>
          </w:p>
          <w:p w:rsidR="00622936" w:rsidRPr="004D6F01" w:rsidRDefault="00622936" w:rsidP="004D6F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9. Kelių eismo sąlygų kontrolės tvarkos aprašas;</w:t>
            </w:r>
          </w:p>
          <w:p w:rsidR="004D6F01" w:rsidRDefault="00622936" w:rsidP="0086182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004D6F01" w:rsidRPr="004D6F01">
              <w:rPr>
                <w:rFonts w:ascii="Times New Roman" w:eastAsia="Times New Roman" w:hAnsi="Times New Roman" w:cs="Times New Roman"/>
                <w:color w:val="000000"/>
                <w:sz w:val="24"/>
                <w:szCs w:val="24"/>
                <w:lang w:eastAsia="lt-LT"/>
              </w:rPr>
              <w:t xml:space="preserve">.  </w:t>
            </w:r>
            <w:r w:rsidR="00861820" w:rsidRPr="004D6F01">
              <w:rPr>
                <w:rFonts w:ascii="Times New Roman" w:eastAsia="Times New Roman" w:hAnsi="Times New Roman" w:cs="Times New Roman"/>
                <w:color w:val="000000"/>
                <w:sz w:val="24"/>
                <w:szCs w:val="24"/>
                <w:lang w:eastAsia="lt-LT"/>
              </w:rPr>
              <w:t xml:space="preserve">Kauno rajono savivaldybės vietinės rinkliavos už išorinę reklamą </w:t>
            </w:r>
            <w:r w:rsidR="00861820">
              <w:rPr>
                <w:rFonts w:ascii="Times New Roman" w:eastAsia="Times New Roman" w:hAnsi="Times New Roman" w:cs="Times New Roman"/>
                <w:color w:val="000000"/>
                <w:sz w:val="24"/>
                <w:szCs w:val="24"/>
                <w:lang w:eastAsia="lt-LT"/>
              </w:rPr>
              <w:t xml:space="preserve">nuostatai, patvirtinti </w:t>
            </w:r>
            <w:r w:rsidR="004D6F01" w:rsidRPr="004D6F01">
              <w:rPr>
                <w:rFonts w:ascii="Times New Roman" w:eastAsia="Times New Roman" w:hAnsi="Times New Roman" w:cs="Times New Roman"/>
                <w:color w:val="000000"/>
                <w:sz w:val="24"/>
                <w:szCs w:val="24"/>
                <w:lang w:eastAsia="lt-LT"/>
              </w:rPr>
              <w:t>Kauno rajono savivaldybės tarybos 20</w:t>
            </w:r>
            <w:r w:rsidR="004D6F01">
              <w:rPr>
                <w:rFonts w:ascii="Times New Roman" w:eastAsia="Times New Roman" w:hAnsi="Times New Roman" w:cs="Times New Roman"/>
                <w:color w:val="000000"/>
                <w:sz w:val="24"/>
                <w:szCs w:val="24"/>
                <w:lang w:eastAsia="lt-LT"/>
              </w:rPr>
              <w:t>13</w:t>
            </w:r>
            <w:r w:rsidR="004D6F01" w:rsidRPr="004D6F01">
              <w:rPr>
                <w:rFonts w:ascii="Times New Roman" w:eastAsia="Times New Roman" w:hAnsi="Times New Roman" w:cs="Times New Roman"/>
                <w:color w:val="000000"/>
                <w:sz w:val="24"/>
                <w:szCs w:val="24"/>
                <w:lang w:eastAsia="lt-LT"/>
              </w:rPr>
              <w:t xml:space="preserve"> m. </w:t>
            </w:r>
            <w:r w:rsidR="004D6F01">
              <w:rPr>
                <w:rFonts w:ascii="Times New Roman" w:eastAsia="Times New Roman" w:hAnsi="Times New Roman" w:cs="Times New Roman"/>
                <w:color w:val="000000"/>
                <w:sz w:val="24"/>
                <w:szCs w:val="24"/>
                <w:lang w:eastAsia="lt-LT"/>
              </w:rPr>
              <w:t>gruodžio</w:t>
            </w:r>
            <w:r w:rsidR="004D6F01" w:rsidRPr="004D6F01">
              <w:rPr>
                <w:rFonts w:ascii="Times New Roman" w:eastAsia="Times New Roman" w:hAnsi="Times New Roman" w:cs="Times New Roman"/>
                <w:color w:val="000000"/>
                <w:sz w:val="24"/>
                <w:szCs w:val="24"/>
                <w:lang w:eastAsia="lt-LT"/>
              </w:rPr>
              <w:t xml:space="preserve"> </w:t>
            </w:r>
            <w:r w:rsidR="004D6F01">
              <w:rPr>
                <w:rFonts w:ascii="Times New Roman" w:eastAsia="Times New Roman" w:hAnsi="Times New Roman" w:cs="Times New Roman"/>
                <w:color w:val="000000"/>
                <w:sz w:val="24"/>
                <w:szCs w:val="24"/>
                <w:lang w:eastAsia="lt-LT"/>
              </w:rPr>
              <w:t>19</w:t>
            </w:r>
            <w:r w:rsidR="004D6F01" w:rsidRPr="004D6F01">
              <w:rPr>
                <w:rFonts w:ascii="Times New Roman" w:eastAsia="Times New Roman" w:hAnsi="Times New Roman" w:cs="Times New Roman"/>
                <w:color w:val="000000"/>
                <w:sz w:val="24"/>
                <w:szCs w:val="24"/>
                <w:lang w:eastAsia="lt-LT"/>
              </w:rPr>
              <w:t xml:space="preserve"> d. sprendim</w:t>
            </w:r>
            <w:r w:rsidR="00861820">
              <w:rPr>
                <w:rFonts w:ascii="Times New Roman" w:eastAsia="Times New Roman" w:hAnsi="Times New Roman" w:cs="Times New Roman"/>
                <w:color w:val="000000"/>
                <w:sz w:val="24"/>
                <w:szCs w:val="24"/>
                <w:lang w:eastAsia="lt-LT"/>
              </w:rPr>
              <w:t>u</w:t>
            </w:r>
            <w:r w:rsidR="004D6F01" w:rsidRPr="004D6F01">
              <w:rPr>
                <w:rFonts w:ascii="Times New Roman" w:eastAsia="Times New Roman" w:hAnsi="Times New Roman" w:cs="Times New Roman"/>
                <w:color w:val="000000"/>
                <w:sz w:val="24"/>
                <w:szCs w:val="24"/>
                <w:lang w:eastAsia="lt-LT"/>
              </w:rPr>
              <w:t xml:space="preserve"> Nr. TS-</w:t>
            </w:r>
            <w:r w:rsidR="004D6F01">
              <w:rPr>
                <w:rFonts w:ascii="Times New Roman" w:eastAsia="Times New Roman" w:hAnsi="Times New Roman" w:cs="Times New Roman"/>
                <w:color w:val="000000"/>
                <w:sz w:val="24"/>
                <w:szCs w:val="24"/>
                <w:lang w:eastAsia="lt-LT"/>
              </w:rPr>
              <w:t>517</w:t>
            </w:r>
            <w:r w:rsidR="00861820">
              <w:rPr>
                <w:rFonts w:ascii="Times New Roman" w:eastAsia="Times New Roman" w:hAnsi="Times New Roman" w:cs="Times New Roman"/>
                <w:color w:val="000000"/>
                <w:sz w:val="24"/>
                <w:szCs w:val="24"/>
                <w:lang w:eastAsia="lt-LT"/>
              </w:rPr>
              <w:t>.</w:t>
            </w:r>
          </w:p>
          <w:p w:rsidR="00861820" w:rsidRPr="00987AA3" w:rsidRDefault="00861820" w:rsidP="0086182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11. </w:t>
            </w:r>
            <w:r w:rsidRPr="004D6F01">
              <w:rPr>
                <w:rFonts w:ascii="Times New Roman" w:eastAsia="Times New Roman" w:hAnsi="Times New Roman" w:cs="Times New Roman"/>
                <w:color w:val="000000"/>
                <w:sz w:val="24"/>
                <w:szCs w:val="24"/>
                <w:lang w:eastAsia="lt-LT"/>
              </w:rPr>
              <w:t xml:space="preserve">Kauno rajono savivaldybės vietinės rinkliavos už išorinę reklamą </w:t>
            </w:r>
            <w:r>
              <w:rPr>
                <w:rFonts w:ascii="Times New Roman" w:eastAsia="Times New Roman" w:hAnsi="Times New Roman" w:cs="Times New Roman"/>
                <w:color w:val="000000"/>
                <w:sz w:val="24"/>
                <w:szCs w:val="24"/>
                <w:lang w:eastAsia="lt-LT"/>
              </w:rPr>
              <w:t>nuostatų pakeitimas</w:t>
            </w:r>
            <w:r w:rsidR="007D3D6A">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4D6F01">
              <w:rPr>
                <w:rFonts w:ascii="Times New Roman" w:eastAsia="Times New Roman" w:hAnsi="Times New Roman" w:cs="Times New Roman"/>
                <w:color w:val="000000"/>
                <w:sz w:val="24"/>
                <w:szCs w:val="24"/>
                <w:lang w:eastAsia="lt-LT"/>
              </w:rPr>
              <w:t>Kauno rajono savivaldybės tarybos 20</w:t>
            </w:r>
            <w:r>
              <w:rPr>
                <w:rFonts w:ascii="Times New Roman" w:eastAsia="Times New Roman" w:hAnsi="Times New Roman" w:cs="Times New Roman"/>
                <w:color w:val="000000"/>
                <w:sz w:val="24"/>
                <w:szCs w:val="24"/>
                <w:lang w:eastAsia="lt-LT"/>
              </w:rPr>
              <w:t>14</w:t>
            </w:r>
            <w:r w:rsidRPr="004D6F01">
              <w:rPr>
                <w:rFonts w:ascii="Times New Roman" w:eastAsia="Times New Roman" w:hAnsi="Times New Roman" w:cs="Times New Roman"/>
                <w:color w:val="000000"/>
                <w:sz w:val="24"/>
                <w:szCs w:val="24"/>
                <w:lang w:eastAsia="lt-LT"/>
              </w:rPr>
              <w:t xml:space="preserve"> m. </w:t>
            </w:r>
            <w:r>
              <w:rPr>
                <w:rFonts w:ascii="Times New Roman" w:eastAsia="Times New Roman" w:hAnsi="Times New Roman" w:cs="Times New Roman"/>
                <w:color w:val="000000"/>
                <w:sz w:val="24"/>
                <w:szCs w:val="24"/>
                <w:lang w:eastAsia="lt-LT"/>
              </w:rPr>
              <w:t>sausio</w:t>
            </w:r>
            <w:r w:rsidRPr="004D6F01">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30</w:t>
            </w:r>
            <w:r w:rsidRPr="004D6F01">
              <w:rPr>
                <w:rFonts w:ascii="Times New Roman" w:eastAsia="Times New Roman" w:hAnsi="Times New Roman" w:cs="Times New Roman"/>
                <w:color w:val="000000"/>
                <w:sz w:val="24"/>
                <w:szCs w:val="24"/>
                <w:lang w:eastAsia="lt-LT"/>
              </w:rPr>
              <w:t xml:space="preserve"> d. sprendim</w:t>
            </w:r>
            <w:r w:rsidR="007D3D6A">
              <w:rPr>
                <w:rFonts w:ascii="Times New Roman" w:eastAsia="Times New Roman" w:hAnsi="Times New Roman" w:cs="Times New Roman"/>
                <w:color w:val="000000"/>
                <w:sz w:val="24"/>
                <w:szCs w:val="24"/>
                <w:lang w:eastAsia="lt-LT"/>
              </w:rPr>
              <w:t>as</w:t>
            </w:r>
            <w:r w:rsidRPr="004D6F01">
              <w:rPr>
                <w:rFonts w:ascii="Times New Roman" w:eastAsia="Times New Roman" w:hAnsi="Times New Roman" w:cs="Times New Roman"/>
                <w:color w:val="000000"/>
                <w:sz w:val="24"/>
                <w:szCs w:val="24"/>
                <w:lang w:eastAsia="lt-LT"/>
              </w:rPr>
              <w:t xml:space="preserve"> Nr. TS-</w:t>
            </w:r>
            <w:r w:rsidR="004C195C" w:rsidRPr="007D3D6A">
              <w:rPr>
                <w:rFonts w:ascii="Times New Roman" w:eastAsia="Times New Roman" w:hAnsi="Times New Roman" w:cs="Times New Roman"/>
                <w:sz w:val="24"/>
                <w:szCs w:val="24"/>
                <w:lang w:eastAsia="lt-LT"/>
              </w:rPr>
              <w:t>50</w:t>
            </w:r>
            <w:r>
              <w:rPr>
                <w:rFonts w:ascii="Times New Roman" w:eastAsia="Times New Roman" w:hAnsi="Times New Roman" w:cs="Times New Roman"/>
                <w:color w:val="000000"/>
                <w:sz w:val="24"/>
                <w:szCs w:val="24"/>
                <w:lang w:eastAsia="lt-LT"/>
              </w:rPr>
              <w:t>.</w:t>
            </w:r>
          </w:p>
        </w:tc>
      </w:tr>
      <w:tr w:rsidR="004D6F01" w:rsidRPr="004D6F01" w:rsidTr="00987AA3">
        <w:trPr>
          <w:jc w:val="center"/>
        </w:trPr>
        <w:tc>
          <w:tcPr>
            <w:tcW w:w="28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5.</w:t>
            </w:r>
          </w:p>
        </w:tc>
        <w:tc>
          <w:tcPr>
            <w:tcW w:w="140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Informacija ir dokumentai, kuriuos turi pateikti asmuo</w:t>
            </w:r>
          </w:p>
        </w:tc>
        <w:tc>
          <w:tcPr>
            <w:tcW w:w="3316"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1. P</w:t>
            </w:r>
            <w:r>
              <w:rPr>
                <w:rFonts w:ascii="Times New Roman" w:eastAsia="Times New Roman" w:hAnsi="Times New Roman" w:cs="Times New Roman"/>
                <w:color w:val="000000"/>
                <w:sz w:val="24"/>
                <w:szCs w:val="24"/>
                <w:lang w:eastAsia="lt-LT"/>
              </w:rPr>
              <w:t>araišką</w:t>
            </w:r>
            <w:r w:rsidR="00987AA3">
              <w:rPr>
                <w:rFonts w:ascii="Times New Roman" w:eastAsia="Times New Roman" w:hAnsi="Times New Roman" w:cs="Times New Roman"/>
                <w:color w:val="000000"/>
                <w:sz w:val="24"/>
                <w:szCs w:val="24"/>
                <w:lang w:eastAsia="lt-LT"/>
              </w:rPr>
              <w:t xml:space="preserve"> išorinės reklamos leidimui gauti.</w:t>
            </w:r>
          </w:p>
          <w:p w:rsidR="00435034" w:rsidRDefault="00987AA3" w:rsidP="004D6F0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 D</w:t>
            </w:r>
            <w:r w:rsidR="004D6F01" w:rsidRPr="004D6F01">
              <w:rPr>
                <w:rFonts w:ascii="Times New Roman" w:eastAsia="Times New Roman" w:hAnsi="Times New Roman" w:cs="Times New Roman"/>
                <w:color w:val="000000"/>
                <w:sz w:val="24"/>
                <w:szCs w:val="24"/>
                <w:lang w:eastAsia="lt-LT"/>
              </w:rPr>
              <w:t xml:space="preserve">okumentus, patvirtinančius žemės, statinių, įrenginių ar kitų objektų, ant kurių įrengiama išorinė reklama, </w:t>
            </w:r>
            <w:r w:rsidR="00435034">
              <w:rPr>
                <w:rFonts w:ascii="Times New Roman" w:eastAsia="Times New Roman" w:hAnsi="Times New Roman" w:cs="Times New Roman"/>
                <w:color w:val="000000"/>
                <w:sz w:val="24"/>
                <w:szCs w:val="24"/>
                <w:lang w:eastAsia="lt-LT"/>
              </w:rPr>
              <w:t>nuosavybės teise ar kitais teisėtais pagrindais valdančio asmens (toliau- savininkas) sutikimą, išskyrus atvejus, kai pareiškėjas pats yra šių objektų savininkas. Jeigu išorinė reklama įrengiama ant bendrojo naudojimo objektų, - butų ir kitų patalpų savininkų daugumos sutikimą, jeigu butų ir kitų patalpų savininkų bendrijos įstatuose ar jungtinės veik</w:t>
            </w:r>
            <w:r>
              <w:rPr>
                <w:rFonts w:ascii="Times New Roman" w:eastAsia="Times New Roman" w:hAnsi="Times New Roman" w:cs="Times New Roman"/>
                <w:color w:val="000000"/>
                <w:sz w:val="24"/>
                <w:szCs w:val="24"/>
                <w:lang w:eastAsia="lt-LT"/>
              </w:rPr>
              <w:t>los sutartyje nenumatyta kitaip.</w:t>
            </w:r>
          </w:p>
          <w:p w:rsidR="00435034" w:rsidRDefault="00987AA3" w:rsidP="004D6F0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 N</w:t>
            </w:r>
            <w:r w:rsidR="004D6F01" w:rsidRPr="004D6F01">
              <w:rPr>
                <w:rFonts w:ascii="Times New Roman" w:eastAsia="Times New Roman" w:hAnsi="Times New Roman" w:cs="Times New Roman"/>
                <w:color w:val="000000"/>
                <w:sz w:val="24"/>
                <w:szCs w:val="24"/>
                <w:lang w:eastAsia="lt-LT"/>
              </w:rPr>
              <w:t xml:space="preserve">uosavybės teisę patvirtinančio dokumento patvirtintą kopiją, kai </w:t>
            </w:r>
            <w:r w:rsidR="00435034">
              <w:rPr>
                <w:rFonts w:ascii="Times New Roman" w:eastAsia="Times New Roman" w:hAnsi="Times New Roman" w:cs="Times New Roman"/>
                <w:color w:val="000000"/>
                <w:sz w:val="24"/>
                <w:szCs w:val="24"/>
                <w:lang w:eastAsia="lt-LT"/>
              </w:rPr>
              <w:t xml:space="preserve">pareiškėjas yra žemės, statinių, įrenginių ar kitų objektų, ant kurių įrengiama išorinė reklama, </w:t>
            </w:r>
            <w:r>
              <w:rPr>
                <w:rFonts w:ascii="Times New Roman" w:eastAsia="Times New Roman" w:hAnsi="Times New Roman" w:cs="Times New Roman"/>
                <w:color w:val="000000"/>
                <w:sz w:val="24"/>
                <w:szCs w:val="24"/>
                <w:lang w:eastAsia="lt-LT"/>
              </w:rPr>
              <w:t>savininkas.</w:t>
            </w:r>
          </w:p>
          <w:p w:rsidR="00435034" w:rsidRDefault="00987AA3" w:rsidP="004D6F0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 I</w:t>
            </w:r>
            <w:r w:rsidR="00435034">
              <w:rPr>
                <w:rFonts w:ascii="Times New Roman" w:eastAsia="Times New Roman" w:hAnsi="Times New Roman" w:cs="Times New Roman"/>
                <w:color w:val="000000"/>
                <w:sz w:val="24"/>
                <w:szCs w:val="24"/>
                <w:lang w:eastAsia="lt-LT"/>
              </w:rPr>
              <w:t>šor</w:t>
            </w:r>
            <w:r>
              <w:rPr>
                <w:rFonts w:ascii="Times New Roman" w:eastAsia="Times New Roman" w:hAnsi="Times New Roman" w:cs="Times New Roman"/>
                <w:color w:val="000000"/>
                <w:sz w:val="24"/>
                <w:szCs w:val="24"/>
                <w:lang w:eastAsia="lt-LT"/>
              </w:rPr>
              <w:t>inės reklamos įrengimo projektą.</w:t>
            </w:r>
          </w:p>
          <w:p w:rsidR="004D6F01" w:rsidRPr="004D6F01" w:rsidRDefault="004D6F01" w:rsidP="00622936">
            <w:pPr>
              <w:spacing w:after="0" w:line="240" w:lineRule="auto"/>
              <w:rPr>
                <w:rFonts w:ascii="Times New Roman" w:eastAsia="Times New Roman" w:hAnsi="Times New Roman" w:cs="Times New Roman"/>
                <w:color w:val="000000"/>
                <w:sz w:val="24"/>
                <w:szCs w:val="24"/>
                <w:lang w:eastAsia="lt-LT"/>
              </w:rPr>
            </w:pPr>
            <w:r w:rsidRPr="004D6F01">
              <w:rPr>
                <w:rFonts w:ascii="Times New Roman" w:eastAsia="Times New Roman" w:hAnsi="Times New Roman" w:cs="Times New Roman"/>
                <w:color w:val="000000"/>
                <w:sz w:val="24"/>
                <w:szCs w:val="24"/>
                <w:lang w:eastAsia="lt-LT"/>
              </w:rPr>
              <w:t>5. Juridinio asmens registravimo pažymėjimo arba individualios veiklos vykdymo registracijos pažymos, arba vers</w:t>
            </w:r>
            <w:r w:rsidR="00622936">
              <w:rPr>
                <w:rFonts w:ascii="Times New Roman" w:eastAsia="Times New Roman" w:hAnsi="Times New Roman" w:cs="Times New Roman"/>
                <w:color w:val="000000"/>
                <w:sz w:val="24"/>
                <w:szCs w:val="24"/>
                <w:lang w:eastAsia="lt-LT"/>
              </w:rPr>
              <w:t>lo liudijimo patvirtintą kopiją.</w:t>
            </w:r>
          </w:p>
        </w:tc>
      </w:tr>
      <w:tr w:rsidR="004D6F01" w:rsidRPr="004D6F01" w:rsidTr="00987AA3">
        <w:trPr>
          <w:jc w:val="center"/>
        </w:trPr>
        <w:tc>
          <w:tcPr>
            <w:tcW w:w="28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6.</w:t>
            </w:r>
          </w:p>
        </w:tc>
        <w:tc>
          <w:tcPr>
            <w:tcW w:w="140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Informacija ir dokumentai, kuriuos turi gauti institucija (prašymą nagrinėjantis tarnautojas)</w:t>
            </w:r>
          </w:p>
        </w:tc>
        <w:tc>
          <w:tcPr>
            <w:tcW w:w="3316" w:type="pct"/>
            <w:tcBorders>
              <w:top w:val="single" w:sz="4" w:space="0" w:color="000000"/>
              <w:left w:val="single" w:sz="4" w:space="0" w:color="000000"/>
              <w:bottom w:val="single" w:sz="4" w:space="0" w:color="000000"/>
              <w:right w:val="single" w:sz="4" w:space="0" w:color="000000"/>
            </w:tcBorders>
            <w:shd w:val="clear" w:color="auto" w:fill="auto"/>
            <w:hideMark/>
          </w:tcPr>
          <w:p w:rsidR="00622936" w:rsidRPr="004D6F01" w:rsidRDefault="00622936" w:rsidP="00622936">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1. P</w:t>
            </w:r>
            <w:r>
              <w:rPr>
                <w:rFonts w:ascii="Times New Roman" w:eastAsia="Times New Roman" w:hAnsi="Times New Roman" w:cs="Times New Roman"/>
                <w:color w:val="000000"/>
                <w:sz w:val="24"/>
                <w:szCs w:val="24"/>
                <w:lang w:eastAsia="lt-LT"/>
              </w:rPr>
              <w:t>araišką</w:t>
            </w:r>
            <w:r w:rsidR="00987AA3">
              <w:rPr>
                <w:rFonts w:ascii="Times New Roman" w:eastAsia="Times New Roman" w:hAnsi="Times New Roman" w:cs="Times New Roman"/>
                <w:color w:val="000000"/>
                <w:sz w:val="24"/>
                <w:szCs w:val="24"/>
                <w:lang w:eastAsia="lt-LT"/>
              </w:rPr>
              <w:t>.</w:t>
            </w:r>
          </w:p>
          <w:p w:rsidR="00622936" w:rsidRDefault="00987AA3" w:rsidP="00622936">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04382A">
              <w:rPr>
                <w:rFonts w:ascii="Times New Roman" w:eastAsia="Times New Roman" w:hAnsi="Times New Roman" w:cs="Times New Roman"/>
                <w:color w:val="000000"/>
                <w:sz w:val="24"/>
                <w:szCs w:val="24"/>
                <w:lang w:eastAsia="lt-LT"/>
              </w:rPr>
              <w:t>N</w:t>
            </w:r>
            <w:r w:rsidR="0004382A" w:rsidRPr="004D6F01">
              <w:rPr>
                <w:rFonts w:ascii="Times New Roman" w:eastAsia="Times New Roman" w:hAnsi="Times New Roman" w:cs="Times New Roman"/>
                <w:color w:val="000000"/>
                <w:sz w:val="24"/>
                <w:szCs w:val="24"/>
                <w:lang w:eastAsia="lt-LT"/>
              </w:rPr>
              <w:t xml:space="preserve">uosavybės teisę patvirtinančio dokumento patvirtintą kopiją, kai </w:t>
            </w:r>
            <w:r w:rsidR="0004382A">
              <w:rPr>
                <w:rFonts w:ascii="Times New Roman" w:eastAsia="Times New Roman" w:hAnsi="Times New Roman" w:cs="Times New Roman"/>
                <w:color w:val="000000"/>
                <w:sz w:val="24"/>
                <w:szCs w:val="24"/>
                <w:lang w:eastAsia="lt-LT"/>
              </w:rPr>
              <w:t>pareiškėjas yra žemės, statinių, įrenginių ar kitų objektų, ant kurių įrengiama išorinė reklama, savininkas arba d</w:t>
            </w:r>
            <w:r w:rsidR="00622936" w:rsidRPr="004D6F01">
              <w:rPr>
                <w:rFonts w:ascii="Times New Roman" w:eastAsia="Times New Roman" w:hAnsi="Times New Roman" w:cs="Times New Roman"/>
                <w:color w:val="000000"/>
                <w:sz w:val="24"/>
                <w:szCs w:val="24"/>
                <w:lang w:eastAsia="lt-LT"/>
              </w:rPr>
              <w:t xml:space="preserve">okumentus, </w:t>
            </w:r>
            <w:r w:rsidR="00622936" w:rsidRPr="004D6F01">
              <w:rPr>
                <w:rFonts w:ascii="Times New Roman" w:eastAsia="Times New Roman" w:hAnsi="Times New Roman" w:cs="Times New Roman"/>
                <w:color w:val="000000"/>
                <w:sz w:val="24"/>
                <w:szCs w:val="24"/>
                <w:lang w:eastAsia="lt-LT"/>
              </w:rPr>
              <w:lastRenderedPageBreak/>
              <w:t xml:space="preserve">patvirtinančius žemės, statinių, įrenginių ar kitų objektų, ant kurių įrengiama išorinė reklama, </w:t>
            </w:r>
            <w:r w:rsidR="00622936">
              <w:rPr>
                <w:rFonts w:ascii="Times New Roman" w:eastAsia="Times New Roman" w:hAnsi="Times New Roman" w:cs="Times New Roman"/>
                <w:color w:val="000000"/>
                <w:sz w:val="24"/>
                <w:szCs w:val="24"/>
                <w:lang w:eastAsia="lt-LT"/>
              </w:rPr>
              <w:t xml:space="preserve">nuosavybės teise ar kitais teisėtais pagrindais valdančio asmens (toliau- </w:t>
            </w:r>
            <w:r w:rsidR="0004382A">
              <w:rPr>
                <w:rFonts w:ascii="Times New Roman" w:eastAsia="Times New Roman" w:hAnsi="Times New Roman" w:cs="Times New Roman"/>
                <w:color w:val="000000"/>
                <w:sz w:val="24"/>
                <w:szCs w:val="24"/>
                <w:lang w:eastAsia="lt-LT"/>
              </w:rPr>
              <w:t>savininkas) sutikimą.</w:t>
            </w:r>
          </w:p>
          <w:p w:rsidR="0004382A" w:rsidRDefault="0004382A" w:rsidP="00622936">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 J</w:t>
            </w:r>
            <w:r w:rsidRPr="004D6F01">
              <w:rPr>
                <w:rFonts w:ascii="Times New Roman" w:eastAsia="Times New Roman" w:hAnsi="Times New Roman" w:cs="Times New Roman"/>
                <w:color w:val="000000"/>
                <w:sz w:val="24"/>
                <w:szCs w:val="24"/>
                <w:lang w:eastAsia="lt-LT"/>
              </w:rPr>
              <w:t>uridinio asmens registravimo pažymėjimo arba individualios veiklos vykdymo registracijos pažymos, arba vers</w:t>
            </w:r>
            <w:r>
              <w:rPr>
                <w:rFonts w:ascii="Times New Roman" w:eastAsia="Times New Roman" w:hAnsi="Times New Roman" w:cs="Times New Roman"/>
                <w:color w:val="000000"/>
                <w:sz w:val="24"/>
                <w:szCs w:val="24"/>
                <w:lang w:eastAsia="lt-LT"/>
              </w:rPr>
              <w:t>lo liudijimo patvirtintą kopiją.</w:t>
            </w:r>
          </w:p>
          <w:p w:rsidR="00622936" w:rsidRDefault="00987AA3" w:rsidP="00622936">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 I</w:t>
            </w:r>
            <w:r w:rsidR="00622936">
              <w:rPr>
                <w:rFonts w:ascii="Times New Roman" w:eastAsia="Times New Roman" w:hAnsi="Times New Roman" w:cs="Times New Roman"/>
                <w:color w:val="000000"/>
                <w:sz w:val="24"/>
                <w:szCs w:val="24"/>
                <w:lang w:eastAsia="lt-LT"/>
              </w:rPr>
              <w:t>šorinės reklamos įrengimo projektą</w:t>
            </w:r>
            <w:r w:rsidR="007D3D6A">
              <w:rPr>
                <w:rFonts w:ascii="Times New Roman" w:eastAsia="Times New Roman" w:hAnsi="Times New Roman" w:cs="Times New Roman"/>
                <w:color w:val="000000"/>
                <w:sz w:val="24"/>
                <w:szCs w:val="24"/>
                <w:lang w:eastAsia="lt-LT"/>
              </w:rPr>
              <w:t>, kurį sudaro:</w:t>
            </w:r>
          </w:p>
          <w:p w:rsidR="007D3D6A" w:rsidRDefault="007D3D6A" w:rsidP="00622936">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4.1. aiškinamasis raštas;</w:t>
            </w:r>
          </w:p>
          <w:p w:rsidR="007D3D6A" w:rsidRDefault="007D3D6A" w:rsidP="00622936">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4.2. reklaminio įrenginio vietos schema topografiniame plane, kai reklaminis įrenginys įrengiamas ant žemės;</w:t>
            </w:r>
          </w:p>
          <w:p w:rsidR="007D3D6A" w:rsidRDefault="007D3D6A" w:rsidP="00622936">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4.3. išorinės reklamos įrengimo vietą apibūdinantys duomenys, viso objekto ant kurio planuojama </w:t>
            </w:r>
            <w:r w:rsidR="00987AA3">
              <w:rPr>
                <w:rFonts w:ascii="Times New Roman" w:eastAsia="Times New Roman" w:hAnsi="Times New Roman" w:cs="Times New Roman"/>
                <w:color w:val="000000"/>
                <w:sz w:val="24"/>
                <w:szCs w:val="24"/>
                <w:lang w:eastAsia="lt-LT"/>
              </w:rPr>
              <w:t>įrengti reklamą, esamos padėties spalvota nuotrauka;</w:t>
            </w:r>
          </w:p>
          <w:p w:rsidR="00987AA3" w:rsidRDefault="00987AA3" w:rsidP="00622936">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4.4. išorinės reklamos spalvinis bei grafinis vaizdas;</w:t>
            </w:r>
          </w:p>
          <w:p w:rsidR="00987AA3" w:rsidRDefault="00987AA3" w:rsidP="00622936">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4.5. reklaminio įrenginio projektas;</w:t>
            </w:r>
          </w:p>
          <w:p w:rsidR="004D6F01" w:rsidRDefault="00987AA3" w:rsidP="0004382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4.6. laikiklių bei tvirtinimo mazgų brėžiniai.</w:t>
            </w:r>
          </w:p>
          <w:p w:rsidR="000E4990" w:rsidRDefault="000E4990" w:rsidP="0004382A">
            <w:pPr>
              <w:spacing w:after="0" w:line="240" w:lineRule="auto"/>
              <w:rPr>
                <w:rFonts w:ascii="Times New Roman" w:eastAsia="Times New Roman" w:hAnsi="Times New Roman" w:cs="Times New Roman"/>
                <w:color w:val="000000"/>
                <w:sz w:val="24"/>
                <w:szCs w:val="24"/>
                <w:lang w:eastAsia="lt-LT"/>
              </w:rPr>
            </w:pPr>
          </w:p>
          <w:p w:rsidR="000E4990" w:rsidRPr="0004382A" w:rsidRDefault="006B62BE" w:rsidP="0004382A">
            <w:pPr>
              <w:spacing w:after="0" w:line="240" w:lineRule="auto"/>
              <w:rPr>
                <w:rFonts w:ascii="Times New Roman" w:eastAsia="Times New Roman" w:hAnsi="Times New Roman" w:cs="Times New Roman"/>
                <w:color w:val="000000"/>
                <w:sz w:val="24"/>
                <w:szCs w:val="24"/>
                <w:lang w:eastAsia="lt-LT"/>
              </w:rPr>
            </w:pPr>
            <w:hyperlink r:id="rId6" w:history="1">
              <w:r w:rsidR="000E4990" w:rsidRPr="000E4990">
                <w:rPr>
                  <w:rStyle w:val="Hipersaitas"/>
                  <w:rFonts w:ascii="Times New Roman" w:eastAsia="Times New Roman" w:hAnsi="Times New Roman" w:cs="Times New Roman"/>
                  <w:sz w:val="24"/>
                  <w:szCs w:val="24"/>
                  <w:lang w:eastAsia="lt-LT"/>
                </w:rPr>
                <w:t>Išorinės reklamos projekto pavyzdys</w:t>
              </w:r>
            </w:hyperlink>
          </w:p>
        </w:tc>
      </w:tr>
      <w:tr w:rsidR="004D6F01" w:rsidRPr="004D6F01" w:rsidTr="00987AA3">
        <w:trPr>
          <w:jc w:val="center"/>
        </w:trPr>
        <w:tc>
          <w:tcPr>
            <w:tcW w:w="28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lastRenderedPageBreak/>
              <w:t>7.</w:t>
            </w:r>
          </w:p>
        </w:tc>
        <w:tc>
          <w:tcPr>
            <w:tcW w:w="140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Administracinės paslaugos teikėjas</w:t>
            </w:r>
          </w:p>
        </w:tc>
        <w:tc>
          <w:tcPr>
            <w:tcW w:w="3316"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622936" w:rsidP="0062293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Rimantas Dobrovolskis</w:t>
            </w:r>
            <w:r w:rsidR="004D6F01" w:rsidRPr="004D6F01">
              <w:rPr>
                <w:rFonts w:ascii="Times New Roman" w:eastAsia="Times New Roman" w:hAnsi="Times New Roman" w:cs="Times New Roman"/>
                <w:color w:val="000000"/>
                <w:sz w:val="24"/>
                <w:szCs w:val="24"/>
                <w:lang w:eastAsia="lt-LT"/>
              </w:rPr>
              <w:t>, U</w:t>
            </w:r>
            <w:r>
              <w:rPr>
                <w:rFonts w:ascii="Times New Roman" w:eastAsia="Times New Roman" w:hAnsi="Times New Roman" w:cs="Times New Roman"/>
                <w:color w:val="000000"/>
                <w:sz w:val="24"/>
                <w:szCs w:val="24"/>
                <w:lang w:eastAsia="lt-LT"/>
              </w:rPr>
              <w:t>rbanistikos skyriaus vyriausiasis</w:t>
            </w:r>
            <w:r w:rsidR="004D6F01" w:rsidRPr="004D6F01">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specialistas</w:t>
            </w:r>
            <w:r w:rsidR="004D6F01" w:rsidRPr="004D6F01">
              <w:rPr>
                <w:rFonts w:ascii="Times New Roman" w:eastAsia="Times New Roman" w:hAnsi="Times New Roman" w:cs="Times New Roman"/>
                <w:color w:val="000000"/>
                <w:sz w:val="24"/>
                <w:szCs w:val="24"/>
                <w:lang w:eastAsia="lt-LT"/>
              </w:rPr>
              <w:t xml:space="preserve">, tel. (8-37) 30 55 </w:t>
            </w:r>
            <w:r>
              <w:rPr>
                <w:rFonts w:ascii="Times New Roman" w:eastAsia="Times New Roman" w:hAnsi="Times New Roman" w:cs="Times New Roman"/>
                <w:color w:val="000000"/>
                <w:sz w:val="24"/>
                <w:szCs w:val="24"/>
                <w:lang w:eastAsia="lt-LT"/>
              </w:rPr>
              <w:t>11</w:t>
            </w:r>
            <w:r w:rsidR="004D6F01" w:rsidRPr="004D6F01">
              <w:rPr>
                <w:rFonts w:ascii="Times New Roman" w:eastAsia="Times New Roman" w:hAnsi="Times New Roman" w:cs="Times New Roman"/>
                <w:color w:val="000000"/>
                <w:sz w:val="24"/>
                <w:szCs w:val="24"/>
                <w:lang w:eastAsia="lt-LT"/>
              </w:rPr>
              <w:t xml:space="preserve">, el. p.  </w:t>
            </w:r>
            <w:r>
              <w:rPr>
                <w:rFonts w:ascii="Times New Roman" w:eastAsia="Times New Roman" w:hAnsi="Times New Roman" w:cs="Times New Roman"/>
                <w:color w:val="000000"/>
                <w:sz w:val="24"/>
                <w:szCs w:val="24"/>
                <w:lang w:eastAsia="lt-LT"/>
              </w:rPr>
              <w:t>rimantas</w:t>
            </w:r>
            <w:r w:rsidR="004D6F01" w:rsidRPr="004D6F01">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dobrovolskis</w:t>
            </w:r>
            <w:r w:rsidR="004D6F01" w:rsidRPr="004D6F01">
              <w:rPr>
                <w:rFonts w:ascii="Times New Roman" w:eastAsia="Times New Roman" w:hAnsi="Times New Roman" w:cs="Times New Roman"/>
                <w:color w:val="000000"/>
                <w:sz w:val="24"/>
                <w:szCs w:val="24"/>
                <w:lang w:eastAsia="lt-LT"/>
              </w:rPr>
              <w:t>@krs.lt</w:t>
            </w:r>
          </w:p>
        </w:tc>
      </w:tr>
      <w:tr w:rsidR="004D6F01" w:rsidRPr="004D6F01" w:rsidTr="00987AA3">
        <w:trPr>
          <w:jc w:val="center"/>
        </w:trPr>
        <w:tc>
          <w:tcPr>
            <w:tcW w:w="28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8.</w:t>
            </w:r>
          </w:p>
        </w:tc>
        <w:tc>
          <w:tcPr>
            <w:tcW w:w="140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Administracinės paslaugos vadovas</w:t>
            </w:r>
          </w:p>
        </w:tc>
        <w:tc>
          <w:tcPr>
            <w:tcW w:w="3316"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Nerijus Kelmelis, Urbanistikos skyriaus vedėjas- Savivaldybės vyriausiasis architektas, tel. (8-37) 30 55 83, el. p.  n.kelmelis@krs.lt</w:t>
            </w:r>
          </w:p>
        </w:tc>
      </w:tr>
      <w:tr w:rsidR="004D6F01" w:rsidRPr="004D6F01" w:rsidTr="00987AA3">
        <w:trPr>
          <w:jc w:val="center"/>
        </w:trPr>
        <w:tc>
          <w:tcPr>
            <w:tcW w:w="28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9.</w:t>
            </w:r>
          </w:p>
        </w:tc>
        <w:tc>
          <w:tcPr>
            <w:tcW w:w="140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Administracinės paslaugos suteikimo trukmė</w:t>
            </w:r>
          </w:p>
        </w:tc>
        <w:tc>
          <w:tcPr>
            <w:tcW w:w="3316"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622936">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 xml:space="preserve">Leidimas išduodamas per </w:t>
            </w:r>
            <w:r w:rsidR="00622936">
              <w:rPr>
                <w:rFonts w:ascii="Times New Roman" w:eastAsia="Times New Roman" w:hAnsi="Times New Roman" w:cs="Times New Roman"/>
                <w:color w:val="000000"/>
                <w:sz w:val="24"/>
                <w:szCs w:val="24"/>
                <w:lang w:eastAsia="lt-LT"/>
              </w:rPr>
              <w:t>20</w:t>
            </w:r>
            <w:r w:rsidRPr="004D6F01">
              <w:rPr>
                <w:rFonts w:ascii="Times New Roman" w:eastAsia="Times New Roman" w:hAnsi="Times New Roman" w:cs="Times New Roman"/>
                <w:color w:val="000000"/>
                <w:sz w:val="24"/>
                <w:szCs w:val="24"/>
                <w:lang w:eastAsia="lt-LT"/>
              </w:rPr>
              <w:t xml:space="preserve"> darbo dienų nuo dokumentų, kurių reikia leidimui išduoti, gavimo.</w:t>
            </w:r>
          </w:p>
        </w:tc>
      </w:tr>
      <w:tr w:rsidR="004D6F01" w:rsidRPr="004D6F01" w:rsidTr="00987AA3">
        <w:trPr>
          <w:jc w:val="center"/>
        </w:trPr>
        <w:tc>
          <w:tcPr>
            <w:tcW w:w="28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10.</w:t>
            </w:r>
          </w:p>
        </w:tc>
        <w:tc>
          <w:tcPr>
            <w:tcW w:w="140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 xml:space="preserve">Administracinės paslaugos suteikimo kaina </w:t>
            </w:r>
          </w:p>
        </w:tc>
        <w:tc>
          <w:tcPr>
            <w:tcW w:w="3316" w:type="pct"/>
            <w:tcBorders>
              <w:top w:val="single" w:sz="4" w:space="0" w:color="000000"/>
              <w:left w:val="single" w:sz="4" w:space="0" w:color="000000"/>
              <w:bottom w:val="single" w:sz="4" w:space="0" w:color="000000"/>
              <w:right w:val="single" w:sz="4" w:space="0" w:color="000000"/>
            </w:tcBorders>
            <w:shd w:val="clear" w:color="auto" w:fill="auto"/>
            <w:hideMark/>
          </w:tcPr>
          <w:p w:rsidR="00622936" w:rsidRDefault="00622936" w:rsidP="0062293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Rinkliavos įmokų dydžiai:</w:t>
            </w:r>
          </w:p>
          <w:p w:rsidR="00622936" w:rsidRPr="005E013E" w:rsidRDefault="00622936" w:rsidP="00622936">
            <w:pPr>
              <w:autoSpaceDE w:val="0"/>
              <w:autoSpaceDN w:val="0"/>
              <w:adjustRightInd w:val="0"/>
              <w:spacing w:after="0" w:line="240" w:lineRule="auto"/>
              <w:jc w:val="both"/>
              <w:rPr>
                <w:rFonts w:ascii="Times New Roman" w:hAnsi="Times New Roman"/>
                <w:sz w:val="24"/>
                <w:szCs w:val="24"/>
              </w:rPr>
            </w:pPr>
            <w:r w:rsidRPr="005E013E">
              <w:rPr>
                <w:rFonts w:ascii="Times New Roman" w:hAnsi="Times New Roman"/>
                <w:sz w:val="24"/>
                <w:szCs w:val="24"/>
              </w:rPr>
              <w:t>1. Rinkliava už išorinę reklamą apskaičiuojama pagal formulę:</w:t>
            </w:r>
          </w:p>
          <w:p w:rsidR="00622936" w:rsidRPr="00622936" w:rsidRDefault="00622936" w:rsidP="00622936">
            <w:pPr>
              <w:spacing w:after="0" w:line="240" w:lineRule="auto"/>
              <w:rPr>
                <w:rFonts w:ascii="Times New Roman" w:hAnsi="Times New Roman"/>
                <w:sz w:val="24"/>
                <w:szCs w:val="24"/>
              </w:rPr>
            </w:pPr>
            <w:r w:rsidRPr="005E013E">
              <w:rPr>
                <w:rFonts w:ascii="Times New Roman" w:hAnsi="Times New Roman"/>
                <w:sz w:val="24"/>
                <w:szCs w:val="24"/>
              </w:rPr>
              <w:tab/>
            </w:r>
            <m:oMath>
              <m:r>
                <w:rPr>
                  <w:rFonts w:ascii="Cambria Math" w:hAnsi="Cambria Math"/>
                  <w:sz w:val="32"/>
                  <w:lang w:val="en-US"/>
                </w:rPr>
                <m:t>Ʃ=</m:t>
              </m:r>
              <m:r>
                <w:rPr>
                  <w:rFonts w:ascii="Cambria Math" w:hAnsi="Cambria Math"/>
                  <w:sz w:val="32"/>
                </w:rPr>
                <m:t>S*d*</m:t>
              </m:r>
              <m:rad>
                <m:radPr>
                  <m:degHide m:val="1"/>
                  <m:ctrlPr>
                    <w:rPr>
                      <w:rFonts w:ascii="Cambria Math" w:eastAsia="Calibri" w:hAnsi="Cambria Math"/>
                      <w:i/>
                      <w:sz w:val="32"/>
                    </w:rPr>
                  </m:ctrlPr>
                </m:radPr>
                <m:deg/>
                <m:e>
                  <m:r>
                    <w:rPr>
                      <w:rFonts w:ascii="Cambria Math" w:hAnsi="Cambria Math"/>
                      <w:sz w:val="32"/>
                    </w:rPr>
                    <m:t>k/(S*10)</m:t>
                  </m:r>
                </m:e>
              </m:rad>
            </m:oMath>
          </w:p>
          <w:p w:rsidR="00622936" w:rsidRPr="005E013E" w:rsidRDefault="00622936" w:rsidP="00622936">
            <w:pPr>
              <w:autoSpaceDE w:val="0"/>
              <w:autoSpaceDN w:val="0"/>
              <w:adjustRightInd w:val="0"/>
              <w:spacing w:after="0" w:line="240" w:lineRule="auto"/>
              <w:ind w:firstLine="708"/>
              <w:jc w:val="both"/>
              <w:rPr>
                <w:rFonts w:ascii="Times New Roman" w:hAnsi="Times New Roman"/>
                <w:i/>
                <w:sz w:val="24"/>
                <w:szCs w:val="24"/>
              </w:rPr>
            </w:pPr>
            <w:r w:rsidRPr="005E013E">
              <w:rPr>
                <w:rFonts w:ascii="Times New Roman" w:hAnsi="Times New Roman"/>
                <w:i/>
                <w:sz w:val="24"/>
                <w:szCs w:val="24"/>
              </w:rPr>
              <w:t xml:space="preserve">čia: </w:t>
            </w:r>
          </w:p>
          <w:p w:rsidR="00622936" w:rsidRPr="005E013E" w:rsidRDefault="00622936" w:rsidP="00622936">
            <w:pPr>
              <w:autoSpaceDE w:val="0"/>
              <w:autoSpaceDN w:val="0"/>
              <w:adjustRightInd w:val="0"/>
              <w:spacing w:after="0" w:line="240" w:lineRule="auto"/>
              <w:ind w:firstLine="708"/>
              <w:jc w:val="both"/>
              <w:rPr>
                <w:rFonts w:ascii="Times New Roman" w:hAnsi="Times New Roman"/>
                <w:sz w:val="24"/>
                <w:szCs w:val="24"/>
              </w:rPr>
            </w:pPr>
            <w:r w:rsidRPr="005E013E">
              <w:rPr>
                <w:rFonts w:ascii="Times New Roman" w:hAnsi="Times New Roman"/>
                <w:i/>
                <w:sz w:val="24"/>
                <w:szCs w:val="24"/>
              </w:rPr>
              <w:t xml:space="preserve">Ʃ – </w:t>
            </w:r>
            <w:r w:rsidRPr="005E013E">
              <w:rPr>
                <w:rFonts w:ascii="Times New Roman" w:hAnsi="Times New Roman"/>
                <w:sz w:val="24"/>
                <w:szCs w:val="24"/>
              </w:rPr>
              <w:t>rinkliavos kaina litais;</w:t>
            </w:r>
          </w:p>
          <w:p w:rsidR="00622936" w:rsidRPr="005E013E" w:rsidRDefault="00622936" w:rsidP="00622936">
            <w:pPr>
              <w:autoSpaceDE w:val="0"/>
              <w:autoSpaceDN w:val="0"/>
              <w:adjustRightInd w:val="0"/>
              <w:spacing w:after="0" w:line="240" w:lineRule="auto"/>
              <w:ind w:firstLine="708"/>
              <w:jc w:val="both"/>
              <w:rPr>
                <w:rFonts w:ascii="Times New Roman" w:hAnsi="Times New Roman"/>
                <w:sz w:val="24"/>
                <w:szCs w:val="24"/>
              </w:rPr>
            </w:pPr>
            <w:r w:rsidRPr="005E013E">
              <w:rPr>
                <w:rFonts w:ascii="Times New Roman" w:hAnsi="Times New Roman"/>
                <w:i/>
                <w:sz w:val="24"/>
                <w:szCs w:val="24"/>
              </w:rPr>
              <w:t>S</w:t>
            </w:r>
            <w:r>
              <w:rPr>
                <w:rFonts w:ascii="Times New Roman" w:hAnsi="Times New Roman"/>
                <w:sz w:val="24"/>
                <w:szCs w:val="24"/>
              </w:rPr>
              <w:t xml:space="preserve"> – reklamos plotas kv. m</w:t>
            </w:r>
            <w:r w:rsidRPr="005E013E">
              <w:rPr>
                <w:rFonts w:ascii="Times New Roman" w:hAnsi="Times New Roman"/>
                <w:sz w:val="24"/>
                <w:szCs w:val="24"/>
              </w:rPr>
              <w:t>;</w:t>
            </w:r>
          </w:p>
          <w:p w:rsidR="00622936" w:rsidRDefault="00622936" w:rsidP="00622936">
            <w:pPr>
              <w:autoSpaceDE w:val="0"/>
              <w:autoSpaceDN w:val="0"/>
              <w:adjustRightInd w:val="0"/>
              <w:spacing w:after="0" w:line="240" w:lineRule="auto"/>
              <w:ind w:firstLine="708"/>
              <w:jc w:val="both"/>
              <w:rPr>
                <w:rFonts w:ascii="Times New Roman" w:hAnsi="Times New Roman"/>
                <w:i/>
                <w:sz w:val="24"/>
                <w:szCs w:val="24"/>
              </w:rPr>
            </w:pPr>
            <w:r w:rsidRPr="005E013E">
              <w:rPr>
                <w:rFonts w:ascii="Times New Roman" w:hAnsi="Times New Roman"/>
                <w:i/>
                <w:sz w:val="24"/>
                <w:szCs w:val="24"/>
              </w:rPr>
              <w:t xml:space="preserve">d – </w:t>
            </w:r>
            <w:r w:rsidRPr="005E013E">
              <w:rPr>
                <w:rFonts w:ascii="Times New Roman" w:hAnsi="Times New Roman"/>
                <w:sz w:val="24"/>
                <w:szCs w:val="24"/>
              </w:rPr>
              <w:t>dienų skaičius;</w:t>
            </w:r>
          </w:p>
          <w:p w:rsidR="00622936" w:rsidRPr="00622936" w:rsidRDefault="00622936" w:rsidP="00622936">
            <w:pPr>
              <w:autoSpaceDE w:val="0"/>
              <w:autoSpaceDN w:val="0"/>
              <w:adjustRightInd w:val="0"/>
              <w:spacing w:after="0" w:line="240" w:lineRule="auto"/>
              <w:ind w:firstLine="708"/>
              <w:jc w:val="both"/>
              <w:rPr>
                <w:rFonts w:ascii="Times New Roman" w:hAnsi="Times New Roman"/>
                <w:i/>
                <w:sz w:val="24"/>
                <w:szCs w:val="24"/>
              </w:rPr>
            </w:pPr>
            <w:r w:rsidRPr="005E013E">
              <w:rPr>
                <w:rFonts w:ascii="Times New Roman" w:hAnsi="Times New Roman"/>
                <w:i/>
                <w:sz w:val="24"/>
                <w:szCs w:val="24"/>
              </w:rPr>
              <w:t>k</w:t>
            </w:r>
            <w:r w:rsidRPr="005E013E">
              <w:rPr>
                <w:rFonts w:ascii="Times New Roman" w:hAnsi="Times New Roman"/>
                <w:sz w:val="24"/>
                <w:szCs w:val="24"/>
              </w:rPr>
              <w:t xml:space="preserve"> – koeficientas, lygus 1</w:t>
            </w:r>
            <w:r w:rsidR="00987AA3">
              <w:rPr>
                <w:rFonts w:ascii="Times New Roman" w:hAnsi="Times New Roman"/>
                <w:sz w:val="24"/>
                <w:szCs w:val="24"/>
              </w:rPr>
              <w:t xml:space="preserve"> lt</w:t>
            </w:r>
            <w:r>
              <w:rPr>
                <w:rFonts w:ascii="Times New Roman" w:hAnsi="Times New Roman"/>
                <w:sz w:val="24"/>
                <w:szCs w:val="24"/>
              </w:rPr>
              <w:t>.</w:t>
            </w:r>
          </w:p>
          <w:p w:rsidR="00622936" w:rsidRDefault="00622936" w:rsidP="00622936">
            <w:pPr>
              <w:spacing w:after="0" w:line="240" w:lineRule="auto"/>
              <w:rPr>
                <w:rFonts w:ascii="Times New Roman" w:hAnsi="Times New Roman"/>
                <w:sz w:val="24"/>
                <w:szCs w:val="24"/>
              </w:rPr>
            </w:pPr>
            <w:r>
              <w:rPr>
                <w:rFonts w:ascii="Times New Roman" w:eastAsia="Times New Roman" w:hAnsi="Times New Roman" w:cs="Times New Roman"/>
                <w:color w:val="000000"/>
                <w:sz w:val="24"/>
                <w:szCs w:val="24"/>
                <w:lang w:eastAsia="lt-LT"/>
              </w:rPr>
              <w:t xml:space="preserve">2. </w:t>
            </w:r>
            <w:r w:rsidR="00235E20">
              <w:rPr>
                <w:rFonts w:ascii="Times New Roman" w:hAnsi="Times New Roman"/>
                <w:sz w:val="24"/>
                <w:szCs w:val="24"/>
              </w:rPr>
              <w:t>I</w:t>
            </w:r>
            <w:r>
              <w:rPr>
                <w:rFonts w:ascii="Times New Roman" w:hAnsi="Times New Roman"/>
                <w:sz w:val="24"/>
                <w:szCs w:val="24"/>
              </w:rPr>
              <w:t>škabai iki 3 kv. m. taikoma</w:t>
            </w:r>
            <w:r w:rsidR="00235E20">
              <w:rPr>
                <w:rFonts w:ascii="Times New Roman" w:hAnsi="Times New Roman"/>
                <w:sz w:val="24"/>
                <w:szCs w:val="24"/>
              </w:rPr>
              <w:t>s 50 litų vienkartinis mokestis.</w:t>
            </w:r>
          </w:p>
          <w:p w:rsidR="00235E20" w:rsidRDefault="00235E20" w:rsidP="00235E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Bet kokio formato trumpalaikės išorinės reklamos (ant įvairių specialių išorinės reklamos pateikimo priemonių) rinkliava apskaičiuojama taikant koeficientą 3 (trys).</w:t>
            </w:r>
          </w:p>
          <w:p w:rsidR="00235E20" w:rsidRDefault="00235E20" w:rsidP="000D1155">
            <w:pPr>
              <w:tabs>
                <w:tab w:val="left" w:pos="1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Reklamos plotas skaičiuojamas dviejų skaičių po kablelio tikslumu.</w:t>
            </w:r>
          </w:p>
          <w:p w:rsidR="004D6F01" w:rsidRPr="004D6F01" w:rsidRDefault="00235E20" w:rsidP="004D6F0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5</w:t>
            </w:r>
            <w:r w:rsidR="004D6F01" w:rsidRPr="004D6F01">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A</w:t>
            </w:r>
            <w:r w:rsidR="004D6F01" w:rsidRPr="004D6F01">
              <w:rPr>
                <w:rFonts w:ascii="Times New Roman" w:eastAsia="Times New Roman" w:hAnsi="Times New Roman" w:cs="Times New Roman"/>
                <w:color w:val="000000"/>
                <w:sz w:val="24"/>
                <w:szCs w:val="24"/>
                <w:lang w:eastAsia="lt-LT"/>
              </w:rPr>
              <w:t xml:space="preserve">pskaičiuotas rinkliavos dydis </w:t>
            </w:r>
            <w:r>
              <w:rPr>
                <w:rFonts w:ascii="Times New Roman" w:eastAsia="Times New Roman" w:hAnsi="Times New Roman" w:cs="Times New Roman"/>
                <w:color w:val="000000"/>
                <w:sz w:val="24"/>
                <w:szCs w:val="24"/>
                <w:lang w:eastAsia="lt-LT"/>
              </w:rPr>
              <w:t>nustatomas litais be centų.</w:t>
            </w:r>
          </w:p>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br/>
              <w:t>Rinkliava mokama į:</w:t>
            </w:r>
            <w:r w:rsidRPr="004D6F01">
              <w:rPr>
                <w:rFonts w:ascii="Times New Roman" w:eastAsia="Times New Roman" w:hAnsi="Times New Roman" w:cs="Times New Roman"/>
                <w:color w:val="000000"/>
                <w:sz w:val="24"/>
                <w:szCs w:val="24"/>
                <w:lang w:eastAsia="lt-LT"/>
              </w:rPr>
              <w:br/>
              <w:t>Kauno rajono savivaldybės administracijos sąskaitą</w:t>
            </w:r>
            <w:r w:rsidRPr="004D6F01">
              <w:rPr>
                <w:rFonts w:ascii="Times New Roman" w:eastAsia="Times New Roman" w:hAnsi="Times New Roman" w:cs="Times New Roman"/>
                <w:color w:val="000000"/>
                <w:sz w:val="24"/>
                <w:szCs w:val="24"/>
                <w:lang w:eastAsia="lt-LT"/>
              </w:rPr>
              <w:br/>
              <w:t xml:space="preserve">Nr. </w:t>
            </w:r>
            <w:r w:rsidR="00235E20" w:rsidRPr="00235E20">
              <w:rPr>
                <w:rFonts w:ascii="Times New Roman" w:hAnsi="Times New Roman"/>
                <w:bCs/>
                <w:sz w:val="24"/>
              </w:rPr>
              <w:t>LT28 4010 0425 0001 0463</w:t>
            </w:r>
            <w:r w:rsidRPr="004D6F01">
              <w:rPr>
                <w:rFonts w:ascii="Times New Roman" w:eastAsia="Times New Roman" w:hAnsi="Times New Roman" w:cs="Times New Roman"/>
                <w:color w:val="000000"/>
                <w:sz w:val="24"/>
                <w:szCs w:val="24"/>
                <w:lang w:eastAsia="lt-LT"/>
              </w:rPr>
              <w:br/>
              <w:t>AB DNB bankas</w:t>
            </w:r>
            <w:r w:rsidRPr="004D6F01">
              <w:rPr>
                <w:rFonts w:ascii="Times New Roman" w:eastAsia="Times New Roman" w:hAnsi="Times New Roman" w:cs="Times New Roman"/>
                <w:color w:val="000000"/>
                <w:sz w:val="24"/>
                <w:szCs w:val="24"/>
                <w:lang w:eastAsia="lt-LT"/>
              </w:rPr>
              <w:br/>
              <w:t>Banko kodas 40100</w:t>
            </w:r>
            <w:r w:rsidRPr="004D6F01">
              <w:rPr>
                <w:rFonts w:ascii="Times New Roman" w:eastAsia="Times New Roman" w:hAnsi="Times New Roman" w:cs="Times New Roman"/>
                <w:color w:val="000000"/>
                <w:sz w:val="24"/>
                <w:szCs w:val="24"/>
                <w:lang w:eastAsia="lt-LT"/>
              </w:rPr>
              <w:br/>
              <w:t>Paskirtis: Rinkliava už išorinę reklamą</w:t>
            </w:r>
          </w:p>
        </w:tc>
      </w:tr>
      <w:tr w:rsidR="004D6F01" w:rsidRPr="004D6F01" w:rsidTr="00987AA3">
        <w:trPr>
          <w:jc w:val="center"/>
        </w:trPr>
        <w:tc>
          <w:tcPr>
            <w:tcW w:w="28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11.</w:t>
            </w:r>
          </w:p>
        </w:tc>
        <w:tc>
          <w:tcPr>
            <w:tcW w:w="140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Prašymo forma, pildymo pavyzdys ir prašymo turinys</w:t>
            </w:r>
          </w:p>
        </w:tc>
        <w:tc>
          <w:tcPr>
            <w:tcW w:w="3316"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235E20"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P</w:t>
            </w:r>
            <w:r>
              <w:rPr>
                <w:rFonts w:ascii="Times New Roman" w:eastAsia="Times New Roman" w:hAnsi="Times New Roman" w:cs="Times New Roman"/>
                <w:color w:val="000000"/>
                <w:sz w:val="24"/>
                <w:szCs w:val="24"/>
                <w:lang w:eastAsia="lt-LT"/>
              </w:rPr>
              <w:t>araiška</w:t>
            </w:r>
          </w:p>
        </w:tc>
      </w:tr>
      <w:tr w:rsidR="004D6F01" w:rsidRPr="004D6F01" w:rsidTr="00987AA3">
        <w:trPr>
          <w:jc w:val="center"/>
        </w:trPr>
        <w:tc>
          <w:tcPr>
            <w:tcW w:w="28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12.</w:t>
            </w:r>
          </w:p>
        </w:tc>
        <w:tc>
          <w:tcPr>
            <w:tcW w:w="1402"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Pr="004D6F01" w:rsidRDefault="004D6F01" w:rsidP="004D6F01">
            <w:pPr>
              <w:spacing w:after="0" w:line="240" w:lineRule="auto"/>
              <w:rPr>
                <w:rFonts w:ascii="Times New Roman" w:eastAsia="Times New Roman" w:hAnsi="Times New Roman" w:cs="Times New Roman"/>
                <w:sz w:val="24"/>
                <w:szCs w:val="24"/>
                <w:lang w:eastAsia="lt-LT"/>
              </w:rPr>
            </w:pPr>
            <w:r w:rsidRPr="004D6F01">
              <w:rPr>
                <w:rFonts w:ascii="Times New Roman" w:eastAsia="Times New Roman" w:hAnsi="Times New Roman" w:cs="Times New Roman"/>
                <w:color w:val="000000"/>
                <w:sz w:val="24"/>
                <w:szCs w:val="24"/>
                <w:lang w:eastAsia="lt-LT"/>
              </w:rPr>
              <w:t>Administracinės paslaugos teikimo ypatumai</w:t>
            </w:r>
          </w:p>
        </w:tc>
        <w:tc>
          <w:tcPr>
            <w:tcW w:w="3316" w:type="pct"/>
            <w:tcBorders>
              <w:top w:val="single" w:sz="4" w:space="0" w:color="000000"/>
              <w:left w:val="single" w:sz="4" w:space="0" w:color="000000"/>
              <w:bottom w:val="single" w:sz="4" w:space="0" w:color="000000"/>
              <w:right w:val="single" w:sz="4" w:space="0" w:color="000000"/>
            </w:tcBorders>
            <w:shd w:val="clear" w:color="auto" w:fill="auto"/>
            <w:hideMark/>
          </w:tcPr>
          <w:p w:rsidR="004D6F01" w:rsidRDefault="006B62BE" w:rsidP="004D6F01">
            <w:pPr>
              <w:spacing w:after="0" w:line="240" w:lineRule="auto"/>
              <w:rPr>
                <w:rFonts w:ascii="Times New Roman" w:eastAsia="Times New Roman" w:hAnsi="Times New Roman" w:cs="Times New Roman"/>
                <w:color w:val="000000"/>
                <w:sz w:val="24"/>
                <w:szCs w:val="24"/>
                <w:lang w:eastAsia="lt-LT"/>
              </w:rPr>
            </w:pPr>
            <w:hyperlink r:id="rId7" w:tgtFrame="_blank" w:history="1">
              <w:r w:rsidR="004D6F01" w:rsidRPr="004D6F01">
                <w:rPr>
                  <w:rFonts w:ascii="Times New Roman" w:eastAsia="Times New Roman" w:hAnsi="Times New Roman" w:cs="Times New Roman"/>
                  <w:color w:val="0000FF"/>
                  <w:sz w:val="24"/>
                  <w:szCs w:val="24"/>
                  <w:u w:val="single"/>
                  <w:lang w:eastAsia="lt-LT"/>
                </w:rPr>
                <w:t>Rinkliavos už išorinę reklamą skaičiuoklė</w:t>
              </w:r>
            </w:hyperlink>
            <w:r w:rsidR="004D6F01" w:rsidRPr="004D6F01">
              <w:rPr>
                <w:rFonts w:ascii="Times New Roman" w:eastAsia="Times New Roman" w:hAnsi="Times New Roman" w:cs="Times New Roman"/>
                <w:color w:val="000000"/>
                <w:sz w:val="24"/>
                <w:szCs w:val="24"/>
                <w:lang w:eastAsia="lt-LT"/>
              </w:rPr>
              <w:br/>
            </w:r>
            <w:r w:rsidR="004D6F01" w:rsidRPr="004D6F01">
              <w:rPr>
                <w:rFonts w:ascii="Times New Roman" w:eastAsia="Times New Roman" w:hAnsi="Times New Roman" w:cs="Times New Roman"/>
                <w:color w:val="000000"/>
                <w:sz w:val="24"/>
                <w:szCs w:val="24"/>
                <w:lang w:eastAsia="lt-LT"/>
              </w:rPr>
              <w:br/>
            </w:r>
            <w:r w:rsidR="004D6F01" w:rsidRPr="004D6F01">
              <w:rPr>
                <w:rFonts w:ascii="Times New Roman" w:eastAsia="Times New Roman" w:hAnsi="Times New Roman" w:cs="Times New Roman"/>
                <w:color w:val="000000"/>
                <w:sz w:val="24"/>
                <w:szCs w:val="24"/>
                <w:lang w:eastAsia="lt-LT"/>
              </w:rPr>
              <w:lastRenderedPageBreak/>
              <w:t xml:space="preserve">1. </w:t>
            </w:r>
            <w:r w:rsidR="00235E20">
              <w:rPr>
                <w:rFonts w:ascii="Times New Roman" w:eastAsia="Times New Roman" w:hAnsi="Times New Roman" w:cs="Times New Roman"/>
                <w:color w:val="000000"/>
                <w:sz w:val="24"/>
                <w:szCs w:val="24"/>
                <w:lang w:eastAsia="lt-LT"/>
              </w:rPr>
              <w:t>Draudžia</w:t>
            </w:r>
            <w:r w:rsidR="000D1155">
              <w:rPr>
                <w:rFonts w:ascii="Times New Roman" w:eastAsia="Times New Roman" w:hAnsi="Times New Roman" w:cs="Times New Roman"/>
                <w:color w:val="000000"/>
                <w:sz w:val="24"/>
                <w:szCs w:val="24"/>
                <w:lang w:eastAsia="lt-LT"/>
              </w:rPr>
              <w:t>ma</w:t>
            </w:r>
            <w:r w:rsidR="00235E20">
              <w:rPr>
                <w:rFonts w:ascii="Times New Roman" w:eastAsia="Times New Roman" w:hAnsi="Times New Roman" w:cs="Times New Roman"/>
                <w:color w:val="000000"/>
                <w:sz w:val="24"/>
                <w:szCs w:val="24"/>
                <w:lang w:eastAsia="lt-LT"/>
              </w:rPr>
              <w:t xml:space="preserve"> įrengti išorinę reklamą ir </w:t>
            </w:r>
            <w:r w:rsidR="004D6F01" w:rsidRPr="004D6F01">
              <w:rPr>
                <w:rFonts w:ascii="Times New Roman" w:eastAsia="Times New Roman" w:hAnsi="Times New Roman" w:cs="Times New Roman"/>
                <w:color w:val="000000"/>
                <w:sz w:val="24"/>
                <w:szCs w:val="24"/>
                <w:lang w:eastAsia="lt-LT"/>
              </w:rPr>
              <w:t>Leidimas išorinei reklamai įrengti neišduodamas:</w:t>
            </w:r>
          </w:p>
          <w:p w:rsidR="00235E20" w:rsidRPr="00EC5ED0" w:rsidRDefault="00235E20" w:rsidP="00EC5ED0">
            <w:pPr>
              <w:pStyle w:val="Sraopastraipa"/>
              <w:numPr>
                <w:ilvl w:val="1"/>
                <w:numId w:val="1"/>
              </w:numPr>
              <w:tabs>
                <w:tab w:val="left" w:pos="415"/>
              </w:tabs>
              <w:spacing w:after="0" w:line="240" w:lineRule="auto"/>
              <w:ind w:left="0" w:hanging="11"/>
              <w:rPr>
                <w:rFonts w:ascii="Times New Roman" w:eastAsia="Times New Roman" w:hAnsi="Times New Roman" w:cs="Times New Roman"/>
                <w:color w:val="000000"/>
                <w:sz w:val="24"/>
                <w:szCs w:val="24"/>
                <w:lang w:eastAsia="lt-LT"/>
              </w:rPr>
            </w:pPr>
            <w:r w:rsidRPr="00EC5ED0">
              <w:rPr>
                <w:rFonts w:ascii="Times New Roman" w:hAnsi="Times New Roman" w:cs="Times New Roman"/>
                <w:sz w:val="24"/>
                <w:szCs w:val="24"/>
              </w:rPr>
              <w:t>keliuose, virš kelių, kelių juostose ir apsaugos zonose, išskyrus stendus, eismo dalyvius informuojančius apie kelio būklę. Išorinę reklamą įrengti draudžiama gatvėse ir prie jų, jeigu ji gali užstoti technines eismo reguliavimo priemones, pabloginti matomumą, akinti eismo dalyvius, kelti pavojų eismo dalyviams. Taip pat draudžiama naudoti reklamą, imituojančią kelio ženklus ir (ar) naudojančią kelio ženklų simboliką. Reklama, įrengta pažeidžiant šiuos reikalavimus, turi būti nuimta, nugriauta ar išmontuota neatlyginant nuostolių jos savininkui arba įrengusių asmenų lėšomis;</w:t>
            </w:r>
          </w:p>
          <w:p w:rsidR="00235E20" w:rsidRPr="00EC5ED0" w:rsidRDefault="00235E20" w:rsidP="00EC5ED0">
            <w:pPr>
              <w:pStyle w:val="Sraopastraipa"/>
              <w:numPr>
                <w:ilvl w:val="1"/>
                <w:numId w:val="1"/>
              </w:numPr>
              <w:tabs>
                <w:tab w:val="left" w:pos="415"/>
              </w:tabs>
              <w:spacing w:after="0" w:line="240" w:lineRule="auto"/>
              <w:ind w:left="0" w:hanging="11"/>
              <w:rPr>
                <w:rFonts w:ascii="Times New Roman" w:eastAsia="Times New Roman" w:hAnsi="Times New Roman" w:cs="Times New Roman"/>
                <w:color w:val="000000"/>
                <w:sz w:val="24"/>
                <w:szCs w:val="24"/>
                <w:lang w:eastAsia="lt-LT"/>
              </w:rPr>
            </w:pPr>
            <w:r w:rsidRPr="00EC5ED0">
              <w:rPr>
                <w:rFonts w:ascii="Times New Roman" w:hAnsi="Times New Roman" w:cs="Times New Roman"/>
                <w:sz w:val="24"/>
                <w:szCs w:val="24"/>
              </w:rPr>
              <w:t xml:space="preserve">ant skulptūrų, paminklų ir </w:t>
            </w:r>
            <w:r w:rsidRPr="00EC5ED0">
              <w:rPr>
                <w:rFonts w:ascii="Times New Roman" w:hAnsi="Times New Roman" w:cs="Times New Roman"/>
                <w:color w:val="000000"/>
                <w:sz w:val="24"/>
                <w:szCs w:val="24"/>
              </w:rPr>
              <w:t>medžių;</w:t>
            </w:r>
          </w:p>
          <w:p w:rsidR="00235E20" w:rsidRPr="00EC5ED0" w:rsidRDefault="00235E20" w:rsidP="00EC5ED0">
            <w:pPr>
              <w:pStyle w:val="Sraopastraipa"/>
              <w:numPr>
                <w:ilvl w:val="1"/>
                <w:numId w:val="1"/>
              </w:numPr>
              <w:tabs>
                <w:tab w:val="left" w:pos="415"/>
              </w:tabs>
              <w:spacing w:after="0" w:line="240" w:lineRule="auto"/>
              <w:ind w:left="0" w:hanging="11"/>
              <w:rPr>
                <w:rFonts w:ascii="Times New Roman" w:eastAsia="Times New Roman" w:hAnsi="Times New Roman" w:cs="Times New Roman"/>
                <w:color w:val="000000"/>
                <w:sz w:val="24"/>
                <w:szCs w:val="24"/>
                <w:lang w:eastAsia="lt-LT"/>
              </w:rPr>
            </w:pPr>
            <w:r w:rsidRPr="00EC5ED0">
              <w:rPr>
                <w:rFonts w:ascii="Times New Roman" w:hAnsi="Times New Roman" w:cs="Times New Roman"/>
                <w:color w:val="000000"/>
                <w:sz w:val="24"/>
                <w:szCs w:val="24"/>
              </w:rPr>
              <w:t>gamtiniuose ir kompleksiniuose draustiniuose, valstybiniuose parkuose, jeigu reklama nesusijusi su draustiniuose ar valstybiniuose parkuose saugomais kompleksais ir objektais (vertybėmis). Šis draudimas netaikomas įrengiant išorinę reklamą draustiniuose ir valstybiniuose parkuose esančių miestų ir miestelių teritorijose;</w:t>
            </w:r>
          </w:p>
          <w:p w:rsidR="00235E20" w:rsidRPr="00EC5ED0" w:rsidRDefault="00235E20" w:rsidP="00EC5ED0">
            <w:pPr>
              <w:pStyle w:val="Sraopastraipa"/>
              <w:numPr>
                <w:ilvl w:val="1"/>
                <w:numId w:val="1"/>
              </w:numPr>
              <w:tabs>
                <w:tab w:val="left" w:pos="415"/>
              </w:tabs>
              <w:spacing w:after="0" w:line="240" w:lineRule="auto"/>
              <w:ind w:left="0" w:hanging="11"/>
              <w:rPr>
                <w:rFonts w:ascii="Times New Roman" w:eastAsia="Times New Roman" w:hAnsi="Times New Roman" w:cs="Times New Roman"/>
                <w:color w:val="000000"/>
                <w:sz w:val="24"/>
                <w:szCs w:val="24"/>
                <w:lang w:eastAsia="lt-LT"/>
              </w:rPr>
            </w:pPr>
            <w:r w:rsidRPr="00EC5ED0">
              <w:rPr>
                <w:rFonts w:ascii="Times New Roman" w:hAnsi="Times New Roman" w:cs="Times New Roman"/>
                <w:sz w:val="24"/>
                <w:szCs w:val="24"/>
              </w:rPr>
              <w:t>neturint žemę, statinius ar kitus objektus, ant kurių ji įrengiama, nuosavybės teise ar kitais teisėtais pagrindais valdančio asmens (toliau – savininkas) sutikimo</w:t>
            </w:r>
            <w:r w:rsidRPr="00EC5ED0">
              <w:rPr>
                <w:rFonts w:ascii="Times New Roman" w:hAnsi="Times New Roman" w:cs="Times New Roman"/>
                <w:i/>
                <w:iCs/>
                <w:sz w:val="24"/>
                <w:szCs w:val="24"/>
              </w:rPr>
              <w:t>.</w:t>
            </w:r>
            <w:r w:rsidRPr="00EC5ED0">
              <w:rPr>
                <w:rFonts w:ascii="Times New Roman" w:hAnsi="Times New Roman" w:cs="Times New Roman"/>
                <w:sz w:val="24"/>
                <w:szCs w:val="24"/>
              </w:rPr>
              <w:t xml:space="preserve"> Tuo atveju, kai reklama įrengiama ant bendrojo naudojimo objektų, – neturint butų ir kitų patalpų savininkų daugumos sutikimo, jeigu butų ir kitų patalpų savininkų bendrijos įstatuose ar jungtinės veiklos sutartyje nenumatyta kitaip;</w:t>
            </w:r>
          </w:p>
          <w:p w:rsidR="00235E20" w:rsidRPr="00EC5ED0" w:rsidRDefault="00235E20" w:rsidP="004D6F01">
            <w:pPr>
              <w:pStyle w:val="Sraopastraipa"/>
              <w:numPr>
                <w:ilvl w:val="1"/>
                <w:numId w:val="1"/>
              </w:numPr>
              <w:tabs>
                <w:tab w:val="left" w:pos="415"/>
              </w:tabs>
              <w:spacing w:after="0" w:line="240" w:lineRule="auto"/>
              <w:ind w:left="0" w:hanging="11"/>
              <w:rPr>
                <w:rFonts w:ascii="Times New Roman" w:eastAsia="Times New Roman" w:hAnsi="Times New Roman" w:cs="Times New Roman"/>
                <w:color w:val="000000"/>
                <w:sz w:val="24"/>
                <w:szCs w:val="24"/>
                <w:lang w:eastAsia="lt-LT"/>
              </w:rPr>
            </w:pPr>
            <w:r w:rsidRPr="00EC5ED0">
              <w:rPr>
                <w:rFonts w:ascii="Times New Roman" w:hAnsi="Times New Roman" w:cs="Times New Roman"/>
                <w:sz w:val="24"/>
                <w:szCs w:val="24"/>
              </w:rPr>
              <w:t>neturint leidimo įrengti išorinę reklamą.</w:t>
            </w:r>
          </w:p>
          <w:p w:rsidR="004D6F01" w:rsidRPr="00EC5ED0" w:rsidRDefault="004D6F01" w:rsidP="00861820">
            <w:pPr>
              <w:pStyle w:val="Sraopastraipa"/>
              <w:numPr>
                <w:ilvl w:val="0"/>
                <w:numId w:val="1"/>
              </w:numPr>
              <w:tabs>
                <w:tab w:val="left" w:pos="273"/>
              </w:tabs>
              <w:spacing w:after="0" w:line="240" w:lineRule="auto"/>
              <w:ind w:left="0" w:firstLine="0"/>
              <w:rPr>
                <w:rFonts w:ascii="Times New Roman" w:eastAsia="Times New Roman" w:hAnsi="Times New Roman" w:cs="Times New Roman"/>
                <w:color w:val="000000"/>
                <w:sz w:val="24"/>
                <w:szCs w:val="24"/>
                <w:lang w:eastAsia="lt-LT"/>
              </w:rPr>
            </w:pPr>
            <w:r w:rsidRPr="00EC5ED0">
              <w:rPr>
                <w:rFonts w:ascii="Times New Roman" w:eastAsia="Times New Roman" w:hAnsi="Times New Roman" w:cs="Times New Roman"/>
                <w:color w:val="000000"/>
                <w:sz w:val="24"/>
                <w:szCs w:val="24"/>
                <w:lang w:eastAsia="lt-LT"/>
              </w:rPr>
              <w:t>Kultūros paveldo objektuose, jų teritorijose ir apsaugos ir apsaugos zonose išorinė reklama įrengiama Kultūros ministerijos nustatyta tvarka.</w:t>
            </w:r>
          </w:p>
          <w:p w:rsidR="00EC5ED0" w:rsidRDefault="00EC5ED0" w:rsidP="00861820">
            <w:pPr>
              <w:pStyle w:val="Sraopastraipa"/>
              <w:numPr>
                <w:ilvl w:val="0"/>
                <w:numId w:val="1"/>
              </w:numPr>
              <w:tabs>
                <w:tab w:val="left" w:pos="273"/>
              </w:tabs>
              <w:spacing w:after="0" w:line="240" w:lineRule="auto"/>
              <w:ind w:left="0"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Išorinę reklamą saugomose teritorijose leidžiama įrengti tik raštiškai suderinus jos įrengimą su saugomų teritorijų direkciją arba regiono aplinkos apsaugos departamentu, kai saugomoje teritorijoje nėra įsteigtos saugomų teritorijų direkcijos.</w:t>
            </w:r>
          </w:p>
          <w:p w:rsidR="00EC5ED0" w:rsidRDefault="00EC5ED0" w:rsidP="00861820">
            <w:pPr>
              <w:pStyle w:val="Sraopastraipa"/>
              <w:numPr>
                <w:ilvl w:val="0"/>
                <w:numId w:val="1"/>
              </w:numPr>
              <w:tabs>
                <w:tab w:val="left" w:pos="273"/>
              </w:tabs>
              <w:spacing w:after="0" w:line="240" w:lineRule="auto"/>
              <w:ind w:left="0"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Išorinės reklamos įrengimas arčiau kaip 30 metrų nuo gatvių bei arčiau kaip 150 metrų nuo kelio ne gyvenvietėse turi būti suderintas su policijos pareigūnais vadovaujantis Kelių eismo sąlygų kontrolės tvarkos aprašo tvarka.</w:t>
            </w:r>
          </w:p>
          <w:p w:rsidR="00EC5ED0" w:rsidRDefault="00EC5ED0" w:rsidP="00861820">
            <w:pPr>
              <w:pStyle w:val="Sraopastraipa"/>
              <w:numPr>
                <w:ilvl w:val="0"/>
                <w:numId w:val="1"/>
              </w:numPr>
              <w:tabs>
                <w:tab w:val="left" w:pos="273"/>
              </w:tabs>
              <w:spacing w:after="0" w:line="240" w:lineRule="auto"/>
              <w:ind w:left="0"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Reklaminis įrenginys turi būti projektuojamas ir įrengiamas vadovaujantis Lietuvos Respublikos statybos įstatymu ir kitų projektavimą, statybą, ir teritorijų planavimą reguliuojančių teisės aktų nuostatomis.</w:t>
            </w:r>
          </w:p>
          <w:p w:rsidR="00EC5ED0" w:rsidRPr="00EC5ED0" w:rsidRDefault="00EC5ED0" w:rsidP="000D1155">
            <w:pPr>
              <w:pStyle w:val="Sraopastraipa"/>
              <w:numPr>
                <w:ilvl w:val="0"/>
                <w:numId w:val="1"/>
              </w:numPr>
              <w:tabs>
                <w:tab w:val="left" w:pos="273"/>
              </w:tabs>
              <w:spacing w:after="0" w:line="240" w:lineRule="auto"/>
              <w:ind w:left="0" w:firstLine="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Leidimas išorinei reklamai įrengti galioja ne </w:t>
            </w:r>
            <w:r w:rsidR="000D1155">
              <w:rPr>
                <w:rFonts w:ascii="Times New Roman" w:eastAsia="Times New Roman" w:hAnsi="Times New Roman" w:cs="Times New Roman"/>
                <w:sz w:val="24"/>
                <w:szCs w:val="24"/>
                <w:lang w:eastAsia="lt-LT"/>
              </w:rPr>
              <w:t>ilgiau kaip</w:t>
            </w:r>
            <w:r>
              <w:rPr>
                <w:rFonts w:ascii="Times New Roman" w:eastAsia="Times New Roman" w:hAnsi="Times New Roman" w:cs="Times New Roman"/>
                <w:sz w:val="24"/>
                <w:szCs w:val="24"/>
                <w:lang w:eastAsia="lt-LT"/>
              </w:rPr>
              <w:t xml:space="preserve"> 5 metus.</w:t>
            </w:r>
          </w:p>
        </w:tc>
      </w:tr>
    </w:tbl>
    <w:p w:rsidR="007C35C3" w:rsidRDefault="007C35C3"/>
    <w:sectPr w:rsidR="007C35C3" w:rsidSect="00861820">
      <w:type w:val="continuous"/>
      <w:pgSz w:w="11907" w:h="16838" w:code="9"/>
      <w:pgMar w:top="851" w:right="851" w:bottom="851" w:left="851" w:header="720" w:footer="720" w:gutter="0"/>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364B6"/>
    <w:multiLevelType w:val="multilevel"/>
    <w:tmpl w:val="EAE86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evenAndOddHeaders/>
  <w:bookFoldPrintingSheets w:val="12"/>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01"/>
    <w:rsid w:val="0004382A"/>
    <w:rsid w:val="000D1155"/>
    <w:rsid w:val="000E4990"/>
    <w:rsid w:val="00235E20"/>
    <w:rsid w:val="00251181"/>
    <w:rsid w:val="00304510"/>
    <w:rsid w:val="00435034"/>
    <w:rsid w:val="004C195C"/>
    <w:rsid w:val="004D6F01"/>
    <w:rsid w:val="005C759E"/>
    <w:rsid w:val="00622936"/>
    <w:rsid w:val="00677BCF"/>
    <w:rsid w:val="006B62BE"/>
    <w:rsid w:val="007C35C3"/>
    <w:rsid w:val="007D3D6A"/>
    <w:rsid w:val="00861820"/>
    <w:rsid w:val="008F2D20"/>
    <w:rsid w:val="00917DD7"/>
    <w:rsid w:val="00987AA3"/>
    <w:rsid w:val="00EC5E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4D6F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D6F01"/>
    <w:rPr>
      <w:rFonts w:ascii="Times New Roman" w:eastAsia="Times New Roman" w:hAnsi="Times New Roman" w:cs="Times New Roman"/>
      <w:b/>
      <w:bCs/>
      <w:kern w:val="36"/>
      <w:sz w:val="48"/>
      <w:szCs w:val="48"/>
      <w:lang w:eastAsia="lt-LT"/>
    </w:rPr>
  </w:style>
  <w:style w:type="character" w:styleId="Grietas">
    <w:name w:val="Strong"/>
    <w:basedOn w:val="Numatytasispastraiposriftas"/>
    <w:uiPriority w:val="22"/>
    <w:qFormat/>
    <w:rsid w:val="004D6F01"/>
    <w:rPr>
      <w:b/>
      <w:bCs/>
    </w:rPr>
  </w:style>
  <w:style w:type="character" w:styleId="Hipersaitas">
    <w:name w:val="Hyperlink"/>
    <w:basedOn w:val="Numatytasispastraiposriftas"/>
    <w:uiPriority w:val="99"/>
    <w:unhideWhenUsed/>
    <w:rsid w:val="004D6F01"/>
    <w:rPr>
      <w:color w:val="0000FF"/>
      <w:u w:val="single"/>
    </w:rPr>
  </w:style>
  <w:style w:type="paragraph" w:styleId="prastasistinklapis">
    <w:name w:val="Normal (Web)"/>
    <w:basedOn w:val="prastasis"/>
    <w:uiPriority w:val="99"/>
    <w:semiHidden/>
    <w:unhideWhenUsed/>
    <w:rsid w:val="00622936"/>
    <w:rPr>
      <w:rFonts w:ascii="Times New Roman" w:eastAsia="Calibri" w:hAnsi="Times New Roman" w:cs="Times New Roman"/>
      <w:sz w:val="24"/>
      <w:szCs w:val="24"/>
      <w:lang w:val="en-US"/>
    </w:rPr>
  </w:style>
  <w:style w:type="paragraph" w:styleId="Debesliotekstas">
    <w:name w:val="Balloon Text"/>
    <w:basedOn w:val="prastasis"/>
    <w:link w:val="DebesliotekstasDiagrama"/>
    <w:uiPriority w:val="99"/>
    <w:semiHidden/>
    <w:unhideWhenUsed/>
    <w:rsid w:val="0062293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2936"/>
    <w:rPr>
      <w:rFonts w:ascii="Tahoma" w:hAnsi="Tahoma" w:cs="Tahoma"/>
      <w:sz w:val="16"/>
      <w:szCs w:val="16"/>
    </w:rPr>
  </w:style>
  <w:style w:type="paragraph" w:styleId="Sraopastraipa">
    <w:name w:val="List Paragraph"/>
    <w:basedOn w:val="prastasis"/>
    <w:uiPriority w:val="34"/>
    <w:qFormat/>
    <w:rsid w:val="006229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4D6F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D6F01"/>
    <w:rPr>
      <w:rFonts w:ascii="Times New Roman" w:eastAsia="Times New Roman" w:hAnsi="Times New Roman" w:cs="Times New Roman"/>
      <w:b/>
      <w:bCs/>
      <w:kern w:val="36"/>
      <w:sz w:val="48"/>
      <w:szCs w:val="48"/>
      <w:lang w:eastAsia="lt-LT"/>
    </w:rPr>
  </w:style>
  <w:style w:type="character" w:styleId="Grietas">
    <w:name w:val="Strong"/>
    <w:basedOn w:val="Numatytasispastraiposriftas"/>
    <w:uiPriority w:val="22"/>
    <w:qFormat/>
    <w:rsid w:val="004D6F01"/>
    <w:rPr>
      <w:b/>
      <w:bCs/>
    </w:rPr>
  </w:style>
  <w:style w:type="character" w:styleId="Hipersaitas">
    <w:name w:val="Hyperlink"/>
    <w:basedOn w:val="Numatytasispastraiposriftas"/>
    <w:uiPriority w:val="99"/>
    <w:unhideWhenUsed/>
    <w:rsid w:val="004D6F01"/>
    <w:rPr>
      <w:color w:val="0000FF"/>
      <w:u w:val="single"/>
    </w:rPr>
  </w:style>
  <w:style w:type="paragraph" w:styleId="prastasistinklapis">
    <w:name w:val="Normal (Web)"/>
    <w:basedOn w:val="prastasis"/>
    <w:uiPriority w:val="99"/>
    <w:semiHidden/>
    <w:unhideWhenUsed/>
    <w:rsid w:val="00622936"/>
    <w:rPr>
      <w:rFonts w:ascii="Times New Roman" w:eastAsia="Calibri" w:hAnsi="Times New Roman" w:cs="Times New Roman"/>
      <w:sz w:val="24"/>
      <w:szCs w:val="24"/>
      <w:lang w:val="en-US"/>
    </w:rPr>
  </w:style>
  <w:style w:type="paragraph" w:styleId="Debesliotekstas">
    <w:name w:val="Balloon Text"/>
    <w:basedOn w:val="prastasis"/>
    <w:link w:val="DebesliotekstasDiagrama"/>
    <w:uiPriority w:val="99"/>
    <w:semiHidden/>
    <w:unhideWhenUsed/>
    <w:rsid w:val="0062293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2936"/>
    <w:rPr>
      <w:rFonts w:ascii="Tahoma" w:hAnsi="Tahoma" w:cs="Tahoma"/>
      <w:sz w:val="16"/>
      <w:szCs w:val="16"/>
    </w:rPr>
  </w:style>
  <w:style w:type="paragraph" w:styleId="Sraopastraipa">
    <w:name w:val="List Paragraph"/>
    <w:basedOn w:val="prastasis"/>
    <w:uiPriority w:val="34"/>
    <w:qFormat/>
    <w:rsid w:val="00622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275367">
      <w:bodyDiv w:val="1"/>
      <w:marLeft w:val="0"/>
      <w:marRight w:val="0"/>
      <w:marTop w:val="0"/>
      <w:marBottom w:val="0"/>
      <w:divBdr>
        <w:top w:val="none" w:sz="0" w:space="0" w:color="auto"/>
        <w:left w:val="none" w:sz="0" w:space="0" w:color="auto"/>
        <w:bottom w:val="none" w:sz="0" w:space="0" w:color="auto"/>
        <w:right w:val="none" w:sz="0" w:space="0" w:color="auto"/>
      </w:divBdr>
      <w:divsChild>
        <w:div w:id="333187324">
          <w:marLeft w:val="0"/>
          <w:marRight w:val="0"/>
          <w:marTop w:val="0"/>
          <w:marBottom w:val="0"/>
          <w:divBdr>
            <w:top w:val="none" w:sz="0" w:space="0" w:color="auto"/>
            <w:left w:val="none" w:sz="0" w:space="0" w:color="auto"/>
            <w:bottom w:val="none" w:sz="0" w:space="0" w:color="auto"/>
            <w:right w:val="none" w:sz="0" w:space="0" w:color="auto"/>
          </w:divBdr>
        </w:div>
      </w:divsChild>
    </w:div>
    <w:div w:id="892883979">
      <w:bodyDiv w:val="1"/>
      <w:marLeft w:val="0"/>
      <w:marRight w:val="0"/>
      <w:marTop w:val="0"/>
      <w:marBottom w:val="0"/>
      <w:divBdr>
        <w:top w:val="none" w:sz="0" w:space="0" w:color="auto"/>
        <w:left w:val="none" w:sz="0" w:space="0" w:color="auto"/>
        <w:bottom w:val="none" w:sz="0" w:space="0" w:color="auto"/>
        <w:right w:val="none" w:sz="0" w:space="0" w:color="auto"/>
      </w:divBdr>
    </w:div>
    <w:div w:id="1084886578">
      <w:bodyDiv w:val="1"/>
      <w:marLeft w:val="0"/>
      <w:marRight w:val="0"/>
      <w:marTop w:val="0"/>
      <w:marBottom w:val="0"/>
      <w:divBdr>
        <w:top w:val="none" w:sz="0" w:space="0" w:color="auto"/>
        <w:left w:val="none" w:sz="0" w:space="0" w:color="auto"/>
        <w:bottom w:val="none" w:sz="0" w:space="0" w:color="auto"/>
        <w:right w:val="none" w:sz="0" w:space="0" w:color="auto"/>
      </w:divBdr>
    </w:div>
    <w:div w:id="1623268626">
      <w:bodyDiv w:val="1"/>
      <w:marLeft w:val="0"/>
      <w:marRight w:val="0"/>
      <w:marTop w:val="0"/>
      <w:marBottom w:val="0"/>
      <w:divBdr>
        <w:top w:val="none" w:sz="0" w:space="0" w:color="auto"/>
        <w:left w:val="none" w:sz="0" w:space="0" w:color="auto"/>
        <w:bottom w:val="none" w:sz="0" w:space="0" w:color="auto"/>
        <w:right w:val="none" w:sz="0" w:space="0" w:color="auto"/>
      </w:divBdr>
    </w:div>
    <w:div w:id="2060205145">
      <w:bodyDiv w:val="1"/>
      <w:marLeft w:val="0"/>
      <w:marRight w:val="0"/>
      <w:marTop w:val="0"/>
      <w:marBottom w:val="0"/>
      <w:divBdr>
        <w:top w:val="none" w:sz="0" w:space="0" w:color="auto"/>
        <w:left w:val="none" w:sz="0" w:space="0" w:color="auto"/>
        <w:bottom w:val="none" w:sz="0" w:space="0" w:color="auto"/>
        <w:right w:val="none" w:sz="0" w:space="0" w:color="auto"/>
      </w:divBdr>
      <w:divsChild>
        <w:div w:id="505243942">
          <w:marLeft w:val="0"/>
          <w:marRight w:val="0"/>
          <w:marTop w:val="0"/>
          <w:marBottom w:val="0"/>
          <w:divBdr>
            <w:top w:val="none" w:sz="0" w:space="0" w:color="auto"/>
            <w:left w:val="none" w:sz="0" w:space="0" w:color="auto"/>
            <w:bottom w:val="none" w:sz="0" w:space="0" w:color="auto"/>
            <w:right w:val="none" w:sz="0" w:space="0" w:color="auto"/>
          </w:divBdr>
        </w:div>
      </w:divsChild>
    </w:div>
    <w:div w:id="208059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rs.lt/alfresco/d/d/workspace/SpacesStore/58ee4d2a-2097-45ca-bba7-802c2887a0eb/reklamos%20skaiciuokle.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unas.lt/get_file.php?file=Wm1acDJaVEVsdGlUa1pqYlk2dVcyc1ZmbE0lMkJVeEpldXg2WEh4SlRWeVdWc3BaVEVsTmhxMEpMRG05ZVdZOGZPeEpGaDJaTFJsNXJGcXBPU2xNJTJCV1o1aWtrY0pueVduUGFjNlp5WmFubFpLVHA1UEttc3hrcFppY3g5YklrWiUyQmVacUNUejJMSWFKaG9rNWFjbG1pWmxacGVaOGpEMG1pY3hITEVzNVc0ekpKdWxwTzFacWlZc1dHdWFxV1pnWld5bFlOa2hNU3paWXZDaHBxdGxxZVdnNW1MWTZScHRwbVVhTWFZMDVhWGw1NlZhMk0lM0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5243</Words>
  <Characters>2989</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 Dobrovolskis</dc:creator>
  <cp:lastModifiedBy>Rimantas Dobrovolskis</cp:lastModifiedBy>
  <cp:revision>10</cp:revision>
  <cp:lastPrinted>2014-04-29T04:27:00Z</cp:lastPrinted>
  <dcterms:created xsi:type="dcterms:W3CDTF">2014-02-04T09:21:00Z</dcterms:created>
  <dcterms:modified xsi:type="dcterms:W3CDTF">2014-04-29T04:27:00Z</dcterms:modified>
</cp:coreProperties>
</file>